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FD5CE" w14:textId="77777777" w:rsidR="003B0164" w:rsidRPr="002956C4" w:rsidRDefault="003B0164" w:rsidP="002956C4">
      <w:pPr>
        <w:spacing w:before="100" w:beforeAutospacing="1" w:after="100" w:afterAutospacing="1"/>
        <w:rPr>
          <w:rFonts w:ascii="Arial" w:hAnsi="Arial" w:cs="Arial"/>
          <w:b/>
          <w:bCs/>
          <w:sz w:val="28"/>
          <w:szCs w:val="28"/>
        </w:rPr>
      </w:pPr>
      <w:r w:rsidRPr="002956C4">
        <w:rPr>
          <w:rFonts w:ascii="Arial" w:hAnsi="Arial" w:cs="Arial"/>
          <w:b/>
          <w:bCs/>
          <w:sz w:val="28"/>
          <w:szCs w:val="28"/>
        </w:rPr>
        <w:t>Kryteria wyboru projektów</w:t>
      </w:r>
    </w:p>
    <w:p w14:paraId="225A0D2A" w14:textId="77777777" w:rsidR="003B0164" w:rsidRPr="002956C4" w:rsidRDefault="003B0164" w:rsidP="002956C4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956C4">
        <w:rPr>
          <w:rFonts w:ascii="Arial" w:hAnsi="Arial" w:cs="Arial"/>
          <w:b/>
          <w:bCs/>
          <w:sz w:val="24"/>
          <w:szCs w:val="24"/>
        </w:rPr>
        <w:t>Priorytet</w:t>
      </w:r>
      <w:r w:rsidRPr="002956C4">
        <w:rPr>
          <w:rFonts w:ascii="Arial" w:hAnsi="Arial" w:cs="Arial"/>
          <w:sz w:val="24"/>
          <w:szCs w:val="24"/>
        </w:rPr>
        <w:t xml:space="preserve"> </w:t>
      </w:r>
      <w:r w:rsidR="00B75BC4" w:rsidRPr="002956C4">
        <w:rPr>
          <w:rFonts w:ascii="Arial" w:hAnsi="Arial" w:cs="Arial"/>
          <w:b/>
          <w:bCs/>
          <w:sz w:val="24"/>
          <w:szCs w:val="24"/>
        </w:rPr>
        <w:t>6</w:t>
      </w:r>
      <w:r w:rsidRPr="002956C4">
        <w:rPr>
          <w:rFonts w:ascii="Arial" w:hAnsi="Arial" w:cs="Arial"/>
          <w:b/>
          <w:bCs/>
          <w:sz w:val="24"/>
          <w:szCs w:val="24"/>
        </w:rPr>
        <w:t>.</w:t>
      </w:r>
      <w:r w:rsidRPr="002956C4">
        <w:rPr>
          <w:rFonts w:ascii="Arial" w:hAnsi="Arial" w:cs="Arial"/>
          <w:sz w:val="24"/>
          <w:szCs w:val="24"/>
        </w:rPr>
        <w:t xml:space="preserve"> </w:t>
      </w:r>
      <w:r w:rsidR="00B75BC4" w:rsidRPr="002956C4">
        <w:rPr>
          <w:rFonts w:ascii="Arial" w:hAnsi="Arial" w:cs="Arial"/>
          <w:sz w:val="24"/>
          <w:szCs w:val="24"/>
        </w:rPr>
        <w:t>Fundusze europejskie na rzecz zwiększenia dostępności regionalnej infrastruktury dla mieszkańców</w:t>
      </w:r>
    </w:p>
    <w:p w14:paraId="73B7C91D" w14:textId="77777777" w:rsidR="003B0164" w:rsidRPr="002956C4" w:rsidRDefault="003B0164" w:rsidP="002956C4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956C4">
        <w:rPr>
          <w:rFonts w:ascii="Arial" w:hAnsi="Arial" w:cs="Arial"/>
          <w:b/>
          <w:bCs/>
          <w:sz w:val="24"/>
          <w:szCs w:val="24"/>
        </w:rPr>
        <w:t xml:space="preserve">Cel szczegółowy </w:t>
      </w:r>
      <w:r w:rsidR="00B75BC4" w:rsidRPr="002956C4">
        <w:rPr>
          <w:rFonts w:ascii="Arial" w:hAnsi="Arial" w:cs="Arial"/>
          <w:b/>
          <w:bCs/>
          <w:sz w:val="24"/>
          <w:szCs w:val="24"/>
        </w:rPr>
        <w:t>4</w:t>
      </w:r>
      <w:r w:rsidRPr="002956C4">
        <w:rPr>
          <w:rFonts w:ascii="Arial" w:hAnsi="Arial" w:cs="Arial"/>
          <w:b/>
          <w:bCs/>
          <w:sz w:val="24"/>
          <w:szCs w:val="24"/>
        </w:rPr>
        <w:t xml:space="preserve"> i</w:t>
      </w:r>
      <w:r w:rsidR="00B75BC4" w:rsidRPr="002956C4">
        <w:rPr>
          <w:rFonts w:ascii="Arial" w:hAnsi="Arial" w:cs="Arial"/>
          <w:b/>
          <w:bCs/>
          <w:sz w:val="24"/>
          <w:szCs w:val="24"/>
        </w:rPr>
        <w:t>i</w:t>
      </w:r>
      <w:r w:rsidRPr="002956C4">
        <w:rPr>
          <w:rFonts w:ascii="Arial" w:hAnsi="Arial" w:cs="Arial"/>
          <w:b/>
          <w:bCs/>
          <w:sz w:val="24"/>
          <w:szCs w:val="24"/>
        </w:rPr>
        <w:t>.</w:t>
      </w:r>
      <w:r w:rsidRPr="002956C4">
        <w:rPr>
          <w:rFonts w:ascii="Arial" w:hAnsi="Arial" w:cs="Arial"/>
          <w:sz w:val="24"/>
          <w:szCs w:val="24"/>
        </w:rPr>
        <w:t xml:space="preserve"> </w:t>
      </w:r>
      <w:r w:rsidR="00B75BC4" w:rsidRPr="002956C4">
        <w:rPr>
          <w:rFonts w:ascii="Arial" w:hAnsi="Arial" w:cs="Arial"/>
          <w:sz w:val="24"/>
          <w:szCs w:val="24"/>
        </w:rPr>
        <w:t>Poprawa równego dostępu do wysokiej jakości usług sprzyjających włączeniu społecznemu w zakresie kształcenia, szkoleń</w:t>
      </w:r>
      <w:r w:rsidR="002956C4">
        <w:rPr>
          <w:rFonts w:ascii="Arial" w:hAnsi="Arial" w:cs="Arial"/>
          <w:sz w:val="24"/>
          <w:szCs w:val="24"/>
        </w:rPr>
        <w:t xml:space="preserve"> </w:t>
      </w:r>
      <w:r w:rsidR="00B75BC4" w:rsidRPr="002956C4">
        <w:rPr>
          <w:rFonts w:ascii="Arial" w:hAnsi="Arial" w:cs="Arial"/>
          <w:sz w:val="24"/>
          <w:szCs w:val="24"/>
        </w:rPr>
        <w:t>i uczenia się przez całe życie poprzez rozwój łatwo dostępnej infrastruktury, w tym poprzez wspieranie odporności w zakresie kształcenia</w:t>
      </w:r>
      <w:r w:rsidR="002956C4">
        <w:rPr>
          <w:rFonts w:ascii="Arial" w:hAnsi="Arial" w:cs="Arial"/>
          <w:sz w:val="24"/>
          <w:szCs w:val="24"/>
        </w:rPr>
        <w:t xml:space="preserve"> </w:t>
      </w:r>
      <w:r w:rsidR="00B75BC4" w:rsidRPr="002956C4">
        <w:rPr>
          <w:rFonts w:ascii="Arial" w:hAnsi="Arial" w:cs="Arial"/>
          <w:sz w:val="24"/>
          <w:szCs w:val="24"/>
        </w:rPr>
        <w:t>i szkolenia na odległość oraz online</w:t>
      </w:r>
      <w:r w:rsidR="00B75BC4" w:rsidRPr="002956C4">
        <w:rPr>
          <w:rFonts w:ascii="Arial" w:hAnsi="Arial" w:cs="Arial"/>
          <w:i/>
          <w:iCs/>
          <w:sz w:val="24"/>
          <w:szCs w:val="24"/>
        </w:rPr>
        <w:t>.</w:t>
      </w:r>
    </w:p>
    <w:p w14:paraId="6CAB5AF6" w14:textId="77777777" w:rsidR="003B0164" w:rsidRPr="002956C4" w:rsidRDefault="003B0164" w:rsidP="002956C4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956C4">
        <w:rPr>
          <w:rFonts w:ascii="Arial" w:hAnsi="Arial" w:cs="Arial"/>
          <w:b/>
          <w:bCs/>
          <w:sz w:val="24"/>
          <w:szCs w:val="24"/>
        </w:rPr>
        <w:t xml:space="preserve">Działanie </w:t>
      </w:r>
      <w:r w:rsidR="00B75BC4" w:rsidRPr="002956C4">
        <w:rPr>
          <w:rFonts w:ascii="Arial" w:hAnsi="Arial" w:cs="Arial"/>
          <w:b/>
          <w:bCs/>
          <w:sz w:val="24"/>
          <w:szCs w:val="24"/>
        </w:rPr>
        <w:t>6.</w:t>
      </w:r>
      <w:r w:rsidR="001313E8">
        <w:rPr>
          <w:rFonts w:ascii="Arial" w:hAnsi="Arial" w:cs="Arial"/>
          <w:b/>
          <w:bCs/>
          <w:sz w:val="24"/>
          <w:szCs w:val="24"/>
        </w:rPr>
        <w:t>13</w:t>
      </w:r>
      <w:r w:rsidR="00B75BC4" w:rsidRPr="002956C4">
        <w:rPr>
          <w:rFonts w:ascii="Arial" w:hAnsi="Arial" w:cs="Arial"/>
          <w:sz w:val="24"/>
          <w:szCs w:val="24"/>
        </w:rPr>
        <w:t xml:space="preserve"> </w:t>
      </w:r>
      <w:r w:rsidR="00B0607F" w:rsidRPr="00B0607F">
        <w:rPr>
          <w:rFonts w:ascii="Arial" w:hAnsi="Arial" w:cs="Arial"/>
          <w:sz w:val="24"/>
          <w:szCs w:val="24"/>
        </w:rPr>
        <w:t xml:space="preserve">Inwestycje w infrastrukturę przedszkolną </w:t>
      </w:r>
      <w:r w:rsidR="001313E8">
        <w:rPr>
          <w:rFonts w:ascii="Arial" w:hAnsi="Arial" w:cs="Arial"/>
          <w:sz w:val="24"/>
          <w:szCs w:val="24"/>
        </w:rPr>
        <w:t>OPPT</w:t>
      </w:r>
    </w:p>
    <w:p w14:paraId="04CD9245" w14:textId="77777777" w:rsidR="003B0164" w:rsidRPr="002956C4" w:rsidRDefault="003B0164" w:rsidP="002956C4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607189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2956C4">
        <w:rPr>
          <w:rFonts w:ascii="Arial" w:hAnsi="Arial" w:cs="Arial"/>
          <w:sz w:val="24"/>
          <w:szCs w:val="24"/>
        </w:rPr>
        <w:t xml:space="preserve"> konkurencyjny</w:t>
      </w:r>
    </w:p>
    <w:p w14:paraId="5D712121" w14:textId="3E008467" w:rsidR="00A621A3" w:rsidRPr="00A621A3" w:rsidRDefault="00871D13" w:rsidP="00A621A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Nabór</w:t>
      </w:r>
      <w:r w:rsidR="00A621A3" w:rsidRPr="00A621A3">
        <w:rPr>
          <w:rFonts w:ascii="Arial" w:hAnsi="Arial" w:cs="Arial"/>
          <w:sz w:val="24"/>
          <w:szCs w:val="24"/>
        </w:rPr>
        <w:t xml:space="preserve"> jest skierowany do następujących podmiotów </w:t>
      </w:r>
      <w:r w:rsidR="007B07F7">
        <w:rPr>
          <w:rFonts w:ascii="Arial" w:hAnsi="Arial" w:cs="Arial"/>
          <w:sz w:val="24"/>
          <w:szCs w:val="24"/>
        </w:rPr>
        <w:t>z OPPT</w:t>
      </w:r>
      <w:r w:rsidR="00A621A3" w:rsidRPr="00A621A3">
        <w:rPr>
          <w:rFonts w:ascii="Arial" w:hAnsi="Arial" w:cs="Arial"/>
          <w:sz w:val="24"/>
          <w:szCs w:val="24"/>
        </w:rPr>
        <w:t xml:space="preserve">: </w:t>
      </w:r>
      <w:r w:rsidR="000A5F5C">
        <w:rPr>
          <w:rFonts w:ascii="Arial" w:hAnsi="Arial" w:cs="Arial"/>
          <w:sz w:val="24"/>
          <w:szCs w:val="24"/>
        </w:rPr>
        <w:t>j</w:t>
      </w:r>
      <w:r w:rsidR="00A621A3" w:rsidRPr="00A621A3">
        <w:rPr>
          <w:rFonts w:ascii="Arial" w:hAnsi="Arial" w:cs="Arial"/>
          <w:sz w:val="24"/>
          <w:szCs w:val="24"/>
        </w:rPr>
        <w:t xml:space="preserve">ednostek </w:t>
      </w:r>
      <w:r w:rsidR="000A5F5C">
        <w:rPr>
          <w:rFonts w:ascii="Arial" w:hAnsi="Arial" w:cs="Arial"/>
          <w:sz w:val="24"/>
          <w:szCs w:val="24"/>
        </w:rPr>
        <w:t>s</w:t>
      </w:r>
      <w:r w:rsidR="00A621A3" w:rsidRPr="00A621A3">
        <w:rPr>
          <w:rFonts w:ascii="Arial" w:hAnsi="Arial" w:cs="Arial"/>
          <w:sz w:val="24"/>
          <w:szCs w:val="24"/>
        </w:rPr>
        <w:t xml:space="preserve">amorządu </w:t>
      </w:r>
      <w:r w:rsidR="000A5F5C">
        <w:rPr>
          <w:rFonts w:ascii="Arial" w:hAnsi="Arial" w:cs="Arial"/>
          <w:sz w:val="24"/>
          <w:szCs w:val="24"/>
        </w:rPr>
        <w:t>t</w:t>
      </w:r>
      <w:r w:rsidR="00A621A3" w:rsidRPr="00A621A3">
        <w:rPr>
          <w:rFonts w:ascii="Arial" w:hAnsi="Arial" w:cs="Arial"/>
          <w:sz w:val="24"/>
          <w:szCs w:val="24"/>
        </w:rPr>
        <w:t xml:space="preserve">erytorialnego, </w:t>
      </w:r>
      <w:r w:rsidR="00A621A3" w:rsidRPr="00B95C8D">
        <w:rPr>
          <w:rFonts w:ascii="Arial" w:hAnsi="Arial" w:cs="Arial"/>
          <w:sz w:val="24"/>
          <w:szCs w:val="24"/>
        </w:rPr>
        <w:t>os</w:t>
      </w:r>
      <w:r w:rsidR="00A621A3">
        <w:rPr>
          <w:rFonts w:ascii="Arial" w:hAnsi="Arial" w:cs="Arial"/>
          <w:sz w:val="24"/>
          <w:szCs w:val="24"/>
        </w:rPr>
        <w:t>ó</w:t>
      </w:r>
      <w:r w:rsidR="00A621A3" w:rsidRPr="00B95C8D">
        <w:rPr>
          <w:rFonts w:ascii="Arial" w:hAnsi="Arial" w:cs="Arial"/>
          <w:sz w:val="24"/>
          <w:szCs w:val="24"/>
        </w:rPr>
        <w:t>b fizyczn</w:t>
      </w:r>
      <w:r w:rsidR="00A621A3">
        <w:rPr>
          <w:rFonts w:ascii="Arial" w:hAnsi="Arial" w:cs="Arial"/>
          <w:sz w:val="24"/>
          <w:szCs w:val="24"/>
        </w:rPr>
        <w:t>ych</w:t>
      </w:r>
      <w:r w:rsidR="00AB559A">
        <w:rPr>
          <w:rFonts w:ascii="Arial" w:hAnsi="Arial" w:cs="Arial"/>
          <w:sz w:val="24"/>
          <w:szCs w:val="24"/>
        </w:rPr>
        <w:t xml:space="preserve">, osób </w:t>
      </w:r>
      <w:r w:rsidR="00A621A3">
        <w:rPr>
          <w:rFonts w:ascii="Arial" w:hAnsi="Arial" w:cs="Arial"/>
          <w:sz w:val="24"/>
          <w:szCs w:val="24"/>
        </w:rPr>
        <w:t>prawnych</w:t>
      </w:r>
      <w:r w:rsidR="00621547">
        <w:rPr>
          <w:rFonts w:ascii="Arial" w:hAnsi="Arial" w:cs="Arial"/>
          <w:sz w:val="24"/>
          <w:szCs w:val="24"/>
        </w:rPr>
        <w:t xml:space="preserve">, </w:t>
      </w:r>
      <w:r w:rsidR="00A621A3" w:rsidRPr="00A621A3">
        <w:rPr>
          <w:rFonts w:ascii="Arial" w:hAnsi="Arial" w:cs="Arial"/>
          <w:sz w:val="24"/>
          <w:szCs w:val="24"/>
        </w:rPr>
        <w:t>organizacj</w:t>
      </w:r>
      <w:r w:rsidR="00A621A3">
        <w:rPr>
          <w:rFonts w:ascii="Arial" w:hAnsi="Arial" w:cs="Arial"/>
          <w:sz w:val="24"/>
          <w:szCs w:val="24"/>
        </w:rPr>
        <w:t>i</w:t>
      </w:r>
      <w:r w:rsidR="00A621A3" w:rsidRPr="00A621A3">
        <w:rPr>
          <w:rFonts w:ascii="Arial" w:hAnsi="Arial" w:cs="Arial"/>
          <w:sz w:val="24"/>
          <w:szCs w:val="24"/>
        </w:rPr>
        <w:t xml:space="preserve"> pozarządow</w:t>
      </w:r>
      <w:r w:rsidR="00A621A3">
        <w:rPr>
          <w:rFonts w:ascii="Arial" w:hAnsi="Arial" w:cs="Arial"/>
          <w:sz w:val="24"/>
          <w:szCs w:val="24"/>
        </w:rPr>
        <w:t xml:space="preserve">ych, </w:t>
      </w:r>
      <w:r w:rsidR="00A621A3" w:rsidRPr="00A621A3">
        <w:rPr>
          <w:rFonts w:ascii="Arial" w:hAnsi="Arial" w:cs="Arial"/>
          <w:sz w:val="24"/>
          <w:szCs w:val="24"/>
        </w:rPr>
        <w:t>przedsiębiorstw</w:t>
      </w:r>
      <w:r w:rsidR="00AB559A">
        <w:rPr>
          <w:rFonts w:ascii="Arial" w:hAnsi="Arial" w:cs="Arial"/>
          <w:sz w:val="24"/>
          <w:szCs w:val="24"/>
        </w:rPr>
        <w:t xml:space="preserve"> </w:t>
      </w:r>
      <w:r w:rsidR="00AB559A" w:rsidRPr="00AB559A">
        <w:rPr>
          <w:rFonts w:ascii="Arial" w:hAnsi="Arial" w:cs="Arial"/>
          <w:sz w:val="24"/>
          <w:szCs w:val="24"/>
        </w:rPr>
        <w:t>będących organami prowadzącymi przedszkola lub inne formy edukacji przedszkolnej</w:t>
      </w:r>
      <w:r w:rsidR="00F939C3">
        <w:rPr>
          <w:rFonts w:ascii="Arial" w:hAnsi="Arial" w:cs="Arial"/>
          <w:sz w:val="24"/>
          <w:szCs w:val="24"/>
        </w:rPr>
        <w:t>.</w:t>
      </w:r>
    </w:p>
    <w:p w14:paraId="5810D471" w14:textId="77777777" w:rsidR="00871D13" w:rsidRDefault="008002A5" w:rsidP="00E53EC6">
      <w:pPr>
        <w:spacing w:before="100" w:beforeAutospacing="1"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Zakres wsparcia </w:t>
      </w:r>
      <w:r w:rsidR="00A621A3">
        <w:rPr>
          <w:rFonts w:ascii="Arial" w:hAnsi="Arial" w:cs="Arial"/>
          <w:sz w:val="24"/>
          <w:szCs w:val="24"/>
        </w:rPr>
        <w:t>obejmuje inwestycje w infrastrukturę na potrzeby:</w:t>
      </w:r>
    </w:p>
    <w:p w14:paraId="18B2CAA5" w14:textId="77777777" w:rsidR="00A621A3" w:rsidRPr="00A621A3" w:rsidRDefault="00A621A3" w:rsidP="00E53EC6">
      <w:pPr>
        <w:numPr>
          <w:ilvl w:val="0"/>
          <w:numId w:val="14"/>
        </w:numPr>
        <w:spacing w:before="120" w:after="100" w:afterAutospacing="1"/>
        <w:ind w:left="714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tworzenia nowych miejsc </w:t>
      </w:r>
      <w:r w:rsidR="00621547">
        <w:rPr>
          <w:rFonts w:ascii="Arial" w:hAnsi="Arial" w:cs="Arial"/>
          <w:sz w:val="24"/>
          <w:szCs w:val="24"/>
        </w:rPr>
        <w:t>opieki nad dziećmi w wieku przedszkolnym</w:t>
      </w:r>
      <w:r>
        <w:rPr>
          <w:rFonts w:ascii="Arial" w:hAnsi="Arial" w:cs="Arial"/>
          <w:sz w:val="24"/>
          <w:szCs w:val="24"/>
        </w:rPr>
        <w:t xml:space="preserve"> na obszarach </w:t>
      </w:r>
      <w:r w:rsidRPr="008917DB">
        <w:rPr>
          <w:rFonts w:ascii="Arial" w:hAnsi="Arial" w:cs="Arial"/>
          <w:sz w:val="24"/>
          <w:szCs w:val="24"/>
        </w:rPr>
        <w:t>gmin, charakteryzując</w:t>
      </w:r>
      <w:r>
        <w:rPr>
          <w:rFonts w:ascii="Arial" w:hAnsi="Arial" w:cs="Arial"/>
          <w:sz w:val="24"/>
          <w:szCs w:val="24"/>
        </w:rPr>
        <w:t>ych</w:t>
      </w:r>
      <w:r w:rsidRPr="008917DB">
        <w:rPr>
          <w:rFonts w:ascii="Arial" w:hAnsi="Arial" w:cs="Arial"/>
          <w:sz w:val="24"/>
          <w:szCs w:val="24"/>
        </w:rPr>
        <w:t xml:space="preserve"> się słabym dostępem do usług wychowania przedszkolnego, </w:t>
      </w:r>
      <w:r w:rsidRPr="00A621A3">
        <w:rPr>
          <w:rFonts w:ascii="Arial" w:hAnsi="Arial" w:cs="Arial"/>
          <w:sz w:val="24"/>
          <w:szCs w:val="24"/>
        </w:rPr>
        <w:t>tzn. o odsetku dzieci objętych wychowaniem przedszkolnym poniżej 68,09%</w:t>
      </w:r>
      <w:r>
        <w:rPr>
          <w:rFonts w:ascii="Arial" w:hAnsi="Arial" w:cs="Arial"/>
          <w:sz w:val="24"/>
          <w:szCs w:val="24"/>
        </w:rPr>
        <w:t xml:space="preserve"> lub</w:t>
      </w:r>
    </w:p>
    <w:p w14:paraId="1E14DC62" w14:textId="77777777" w:rsidR="00A621A3" w:rsidRDefault="00A621A3" w:rsidP="00823E96">
      <w:pPr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utrzymania funkcjonujących miejsc </w:t>
      </w:r>
      <w:r w:rsidR="006138DA">
        <w:rPr>
          <w:rFonts w:ascii="Arial" w:hAnsi="Arial" w:cs="Arial"/>
          <w:sz w:val="24"/>
          <w:szCs w:val="24"/>
        </w:rPr>
        <w:t>opieki nad dziećmi w wieku przedszkolnym</w:t>
      </w:r>
      <w:r>
        <w:rPr>
          <w:rFonts w:ascii="Arial" w:hAnsi="Arial" w:cs="Arial"/>
          <w:sz w:val="24"/>
          <w:szCs w:val="24"/>
        </w:rPr>
        <w:t xml:space="preserve"> na obszarach gmin zagrożonych likwidacją </w:t>
      </w:r>
      <w:r w:rsidR="00267A8F">
        <w:rPr>
          <w:rFonts w:ascii="Arial" w:hAnsi="Arial" w:cs="Arial"/>
          <w:sz w:val="24"/>
          <w:szCs w:val="24"/>
        </w:rPr>
        <w:t>miejsc</w:t>
      </w:r>
      <w:r w:rsidR="006138DA">
        <w:rPr>
          <w:rFonts w:ascii="Arial" w:hAnsi="Arial" w:cs="Arial"/>
          <w:sz w:val="24"/>
          <w:szCs w:val="24"/>
        </w:rPr>
        <w:t xml:space="preserve"> wychowania</w:t>
      </w:r>
      <w:r w:rsidR="00267A8F">
        <w:rPr>
          <w:rFonts w:ascii="Arial" w:hAnsi="Arial" w:cs="Arial"/>
          <w:sz w:val="24"/>
          <w:szCs w:val="24"/>
        </w:rPr>
        <w:t xml:space="preserve"> przedszkoln</w:t>
      </w:r>
      <w:r w:rsidR="006138DA">
        <w:rPr>
          <w:rFonts w:ascii="Arial" w:hAnsi="Arial" w:cs="Arial"/>
          <w:sz w:val="24"/>
          <w:szCs w:val="24"/>
        </w:rPr>
        <w:t>ego</w:t>
      </w:r>
      <w:r w:rsidR="00267A8F">
        <w:rPr>
          <w:rFonts w:ascii="Arial" w:hAnsi="Arial" w:cs="Arial"/>
          <w:sz w:val="24"/>
          <w:szCs w:val="24"/>
        </w:rPr>
        <w:t xml:space="preserve"> spowodowaną złym stanem technicznym obiektów.</w:t>
      </w:r>
    </w:p>
    <w:p w14:paraId="2157572C" w14:textId="77777777" w:rsidR="00FC7F74" w:rsidRPr="00C77E9A" w:rsidRDefault="00FC7F74" w:rsidP="00FC7F74">
      <w:pPr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</w:rPr>
      </w:pPr>
      <w:r w:rsidRPr="00C77E9A">
        <w:rPr>
          <w:rFonts w:ascii="Arial" w:hAnsi="Arial" w:cs="Arial"/>
          <w:b/>
          <w:bCs/>
          <w:sz w:val="24"/>
          <w:szCs w:val="24"/>
        </w:rPr>
        <w:t>Nabór realizowany w ramach polityki terytorialnej</w:t>
      </w:r>
      <w:r w:rsidR="00C77E9A">
        <w:rPr>
          <w:rFonts w:ascii="Arial" w:hAnsi="Arial" w:cs="Arial"/>
          <w:b/>
          <w:bCs/>
          <w:sz w:val="24"/>
          <w:szCs w:val="24"/>
        </w:rPr>
        <w:t>.</w:t>
      </w:r>
    </w:p>
    <w:p w14:paraId="2EB7F5F9" w14:textId="35455D96" w:rsidR="005172B5" w:rsidRPr="00CE7234" w:rsidRDefault="003B0164" w:rsidP="00BA11D6">
      <w:pPr>
        <w:pStyle w:val="Nagwek1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3B0164">
        <w:rPr>
          <w:rFonts w:cs="Calibri"/>
        </w:rPr>
        <w:br w:type="page"/>
      </w:r>
      <w:r w:rsidR="007257F1" w:rsidRPr="00CE7234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915"/>
        <w:gridCol w:w="3402"/>
      </w:tblGrid>
      <w:tr w:rsidR="003E4D45" w:rsidRPr="00A37D84" w14:paraId="701DC9BD" w14:textId="77777777" w:rsidTr="00BA11D6">
        <w:trPr>
          <w:tblHeader/>
        </w:trPr>
        <w:tc>
          <w:tcPr>
            <w:tcW w:w="1110" w:type="dxa"/>
            <w:shd w:val="clear" w:color="auto" w:fill="D9D9D9"/>
            <w:vAlign w:val="center"/>
          </w:tcPr>
          <w:p w14:paraId="626413C4" w14:textId="77777777" w:rsidR="003E4D45" w:rsidRPr="002956C4" w:rsidRDefault="003E4D45" w:rsidP="002956C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2956C4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D9D9D9"/>
            <w:vAlign w:val="center"/>
          </w:tcPr>
          <w:p w14:paraId="34573CE4" w14:textId="77777777" w:rsidR="003E4D45" w:rsidRPr="002956C4" w:rsidRDefault="003E4D45" w:rsidP="002956C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956C4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915" w:type="dxa"/>
            <w:shd w:val="clear" w:color="auto" w:fill="D9D9D9"/>
            <w:vAlign w:val="center"/>
          </w:tcPr>
          <w:p w14:paraId="11C7C5E1" w14:textId="77777777" w:rsidR="003E4D45" w:rsidRPr="002956C4" w:rsidRDefault="003E4D45" w:rsidP="002956C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956C4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37FF146B" w14:textId="77777777" w:rsidR="003E4D45" w:rsidRPr="002956C4" w:rsidRDefault="003E4D45" w:rsidP="002956C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956C4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4FBF11E1" w14:textId="77777777" w:rsidR="003E4D45" w:rsidRPr="002956C4" w:rsidRDefault="003E4D45" w:rsidP="002956C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956C4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3E4D45" w:rsidRPr="00621547" w14:paraId="2B19F052" w14:textId="77777777" w:rsidTr="002956C4">
        <w:trPr>
          <w:trHeight w:val="708"/>
        </w:trPr>
        <w:tc>
          <w:tcPr>
            <w:tcW w:w="1110" w:type="dxa"/>
            <w:vAlign w:val="center"/>
          </w:tcPr>
          <w:p w14:paraId="41D1522B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164A14DD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6915" w:type="dxa"/>
          </w:tcPr>
          <w:p w14:paraId="330F2293" w14:textId="77777777" w:rsidR="003E4D45" w:rsidRPr="00621547" w:rsidRDefault="003E4D45" w:rsidP="00621547">
            <w:pPr>
              <w:spacing w:before="6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621547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66AE3565" w14:textId="77777777" w:rsidR="003E4D45" w:rsidRPr="00621547" w:rsidRDefault="003E4D45" w:rsidP="00823E96">
            <w:pPr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621547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44435548" w14:textId="77777777" w:rsidR="003E4D45" w:rsidRPr="00621547" w:rsidRDefault="003E4D45" w:rsidP="00823E96">
            <w:pPr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621547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30B663FF" w14:textId="2FD14E2E" w:rsidR="003E4D45" w:rsidRPr="002548B8" w:rsidRDefault="00995A21" w:rsidP="002548B8">
            <w:pPr>
              <w:numPr>
                <w:ilvl w:val="0"/>
                <w:numId w:val="9"/>
              </w:numPr>
              <w:spacing w:before="60" w:after="100" w:afterAutospacing="1"/>
              <w:ind w:left="714" w:hanging="357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95A21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 Regulaminie wyboru projektów.</w:t>
            </w:r>
          </w:p>
          <w:p w14:paraId="6026FF88" w14:textId="77777777" w:rsidR="003E4D45" w:rsidRPr="00621547" w:rsidRDefault="003E4D45" w:rsidP="00621547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5325F2B3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62154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1DA5256" w14:textId="1FCC6634" w:rsidR="003E4D45" w:rsidRPr="00621547" w:rsidRDefault="003E4D45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F95849C" w14:textId="08F8D600" w:rsidR="003E4D45" w:rsidRPr="00621547" w:rsidRDefault="003E4D45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18D76F9" w14:textId="213230A2" w:rsidR="003E4D45" w:rsidRPr="00621547" w:rsidRDefault="003E4D45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E4D45" w:rsidRPr="00621547" w14:paraId="30B0B237" w14:textId="77777777" w:rsidTr="002956C4">
        <w:trPr>
          <w:trHeight w:val="708"/>
        </w:trPr>
        <w:tc>
          <w:tcPr>
            <w:tcW w:w="1110" w:type="dxa"/>
            <w:vAlign w:val="center"/>
          </w:tcPr>
          <w:p w14:paraId="1D2546AB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856" w:type="dxa"/>
            <w:vAlign w:val="center"/>
          </w:tcPr>
          <w:p w14:paraId="4D23C059" w14:textId="5D22E7BF" w:rsidR="003E4D45" w:rsidRPr="002548B8" w:rsidRDefault="003E4D45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3101E1">
              <w:rPr>
                <w:rFonts w:ascii="Arial" w:hAnsi="Arial" w:cs="Arial"/>
                <w:sz w:val="24"/>
                <w:szCs w:val="24"/>
              </w:rPr>
              <w:t xml:space="preserve"> i podmiotowe</w:t>
            </w:r>
          </w:p>
        </w:tc>
        <w:tc>
          <w:tcPr>
            <w:tcW w:w="6915" w:type="dxa"/>
          </w:tcPr>
          <w:p w14:paraId="6F96F0D8" w14:textId="4D366EE4" w:rsidR="003E4D45" w:rsidRPr="00621547" w:rsidRDefault="003E4D45" w:rsidP="00621547">
            <w:pPr>
              <w:spacing w:before="6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621547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3101E1">
              <w:rPr>
                <w:rFonts w:ascii="Arial" w:hAnsi="Arial" w:cs="Arial"/>
                <w:bCs/>
                <w:sz w:val="24"/>
                <w:szCs w:val="24"/>
              </w:rPr>
              <w:t xml:space="preserve"> i podmiotowe (dotyczące wnioskodawców</w:t>
            </w:r>
            <w:r w:rsidR="00995A21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="003101E1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621547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62154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0CA2787F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621547">
              <w:rPr>
                <w:rFonts w:ascii="Arial" w:hAnsi="Arial" w:cs="Arial"/>
                <w:bCs/>
                <w:sz w:val="24"/>
                <w:szCs w:val="24"/>
              </w:rPr>
              <w:lastRenderedPageBreak/>
              <w:t>Oceniamy, czy:</w:t>
            </w:r>
          </w:p>
          <w:p w14:paraId="4FF55483" w14:textId="77777777" w:rsidR="003E4D45" w:rsidRPr="00621547" w:rsidRDefault="003E4D45" w:rsidP="0062154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1547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 których mowa:</w:t>
            </w:r>
          </w:p>
          <w:p w14:paraId="11B7FE29" w14:textId="0F9CDF74" w:rsidR="003E4D45" w:rsidRPr="00621547" w:rsidRDefault="003E4D45" w:rsidP="00823E9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="00096B6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96B6B" w:rsidRPr="00774A55">
              <w:rPr>
                <w:rFonts w:ascii="Arial" w:hAnsi="Arial" w:cs="Arial"/>
                <w:sz w:val="24"/>
                <w:szCs w:val="24"/>
              </w:rPr>
              <w:t xml:space="preserve">(Rozporządzenie Parlamentu Europejskiego i Rady (UE) 2021/1058 z dnia 24 czerwca 2021 r. w sprawie Europejskiego Funduszu Rozwoju Regionalnego i Funduszu Spójności (Dz. U. UE. L. z 2021 r. Nr 231, str. 60 z </w:t>
            </w:r>
            <w:proofErr w:type="spellStart"/>
            <w:r w:rsidR="00096B6B" w:rsidRPr="00774A5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096B6B" w:rsidRPr="00774A55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7D454819" w14:textId="54436661" w:rsidR="003E4D45" w:rsidRPr="00995A21" w:rsidRDefault="003E4D45" w:rsidP="00995A2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w art. 1 Rozporządzenia Komisji (UE) Nr 651/2014 z dnia 17 czerwca 2014 r. uznającego niektóre rodzaje pomocy za zgodne z rynkiem wewnętrznym w zastosowaniu art. 107 i 108 Traktatu) (Dz. Urz. UE L 187 z 26.06.2014 z </w:t>
            </w:r>
            <w:proofErr w:type="spellStart"/>
            <w:r w:rsidRPr="00621547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621547">
              <w:rPr>
                <w:rFonts w:ascii="Arial" w:hAnsi="Arial" w:cs="Arial"/>
                <w:sz w:val="24"/>
                <w:szCs w:val="24"/>
              </w:rPr>
              <w:t>. zm.)</w:t>
            </w:r>
            <w:r w:rsidR="00995A2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5EBD54D" w14:textId="40619680" w:rsidR="003E4D45" w:rsidRPr="00621547" w:rsidRDefault="003E4D45" w:rsidP="0062154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1547">
              <w:rPr>
                <w:rFonts w:ascii="Arial" w:hAnsi="Arial" w:cs="Arial"/>
                <w:sz w:val="24"/>
                <w:szCs w:val="24"/>
                <w:lang w:val="pl-PL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CE7234">
              <w:rPr>
                <w:rStyle w:val="Odwoanieprzypisudolnego"/>
                <w:rFonts w:ascii="Arial" w:hAnsi="Arial" w:cs="Arial"/>
                <w:sz w:val="24"/>
                <w:szCs w:val="24"/>
                <w:lang w:val="pl-PL"/>
              </w:rPr>
              <w:footnoteReference w:id="3"/>
            </w:r>
            <w:r w:rsidRPr="00621547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2362CC4E" w14:textId="38BB8529" w:rsidR="003E4D45" w:rsidRDefault="003E4D45" w:rsidP="0062154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1547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projekt nie został fizycznie ukończony lub w pełni wdrożony przed złożeniem wniosku o dofinansowanie projektu zgodnie z art. 63 ust. 6 rozporządzenia nr 2021/1060</w:t>
            </w:r>
            <w:r w:rsidR="003101E1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04600142" w14:textId="34243C5C" w:rsidR="003E4D45" w:rsidRPr="002548B8" w:rsidRDefault="003101E1" w:rsidP="002548B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00" w:afterAutospacing="1"/>
              <w:ind w:left="278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C74D8C">
              <w:rPr>
                <w:rFonts w:ascii="Arial" w:hAnsi="Arial" w:cs="Arial"/>
                <w:sz w:val="24"/>
                <w:szCs w:val="24"/>
                <w:lang w:val="pl-PL"/>
              </w:rPr>
              <w:t>dany podmiot nie jest przedsiębiorstwem w trudnej sytuacji</w:t>
            </w:r>
            <w:r w:rsidR="00EB071E">
              <w:rPr>
                <w:rFonts w:ascii="Arial" w:hAnsi="Arial" w:cs="Arial"/>
                <w:sz w:val="24"/>
                <w:szCs w:val="24"/>
                <w:lang w:val="pl-PL"/>
              </w:rPr>
              <w:t xml:space="preserve"> zdefiniowanym w art. </w:t>
            </w:r>
            <w:r w:rsidR="00EB071E" w:rsidRPr="00EB071E">
              <w:rPr>
                <w:rFonts w:ascii="Arial" w:hAnsi="Arial" w:cs="Arial"/>
                <w:sz w:val="24"/>
                <w:szCs w:val="24"/>
                <w:lang w:val="pl-PL"/>
              </w:rPr>
              <w:t>2 pkt 18 rozporządzenia Nr 651/2014.</w:t>
            </w:r>
          </w:p>
          <w:p w14:paraId="721CE7F0" w14:textId="77777777" w:rsidR="003E4D45" w:rsidRPr="00621547" w:rsidRDefault="003E4D45" w:rsidP="00621547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748F2FDF" w14:textId="5E36A47A" w:rsidR="003E4D45" w:rsidRPr="00621547" w:rsidRDefault="003E4D45" w:rsidP="002D6F16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62154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42C78AC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03A38506" w14:textId="3C48FB74" w:rsidR="003E4D45" w:rsidRPr="00621547" w:rsidRDefault="003E4D45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063324" w:rsidRPr="0062154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29D897F" w14:textId="798E0754" w:rsidR="003E4D45" w:rsidRPr="00621547" w:rsidRDefault="003E4D45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63324" w:rsidRPr="00621547" w14:paraId="43726CEA" w14:textId="77777777" w:rsidTr="002956C4">
        <w:trPr>
          <w:trHeight w:val="708"/>
        </w:trPr>
        <w:tc>
          <w:tcPr>
            <w:tcW w:w="1110" w:type="dxa"/>
            <w:vAlign w:val="center"/>
          </w:tcPr>
          <w:p w14:paraId="05B1C319" w14:textId="77777777" w:rsidR="00063324" w:rsidRPr="00621547" w:rsidRDefault="00063324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0F9644C4" w14:textId="77777777" w:rsidR="00063324" w:rsidRDefault="00063324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Klauzula antydyskryminacyjna</w:t>
            </w:r>
          </w:p>
          <w:p w14:paraId="12D8CCE7" w14:textId="77777777" w:rsidR="00096B6B" w:rsidRPr="00621547" w:rsidRDefault="00096B6B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(dotyczy JST)</w:t>
            </w:r>
          </w:p>
        </w:tc>
        <w:tc>
          <w:tcPr>
            <w:tcW w:w="6915" w:type="dxa"/>
          </w:tcPr>
          <w:p w14:paraId="22396827" w14:textId="56E37265" w:rsidR="00096B6B" w:rsidRPr="00E57425" w:rsidRDefault="00096B6B" w:rsidP="00E66664">
            <w:pPr>
              <w:spacing w:before="60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57425">
              <w:rPr>
                <w:rFonts w:ascii="Arial" w:hAnsi="Arial" w:cs="Arial"/>
                <w:bCs/>
                <w:sz w:val="24"/>
                <w:szCs w:val="24"/>
              </w:rPr>
              <w:t xml:space="preserve">W przypadku, gdy wnioskodawcą jest jednostka samorządu terytorialnego (lub podmiot przez nią kontrolowany lub od niej zależny), w kryterium sprawdzamy, czy przestrzega ona przepisów antydyskryminacyjnych, o których mowa w </w:t>
            </w:r>
            <w:r>
              <w:rPr>
                <w:rFonts w:ascii="Arial" w:hAnsi="Arial" w:cs="Arial"/>
                <w:bCs/>
                <w:sz w:val="24"/>
                <w:szCs w:val="24"/>
              </w:rPr>
              <w:t>art</w:t>
            </w:r>
            <w:r w:rsidRPr="00E57425">
              <w:rPr>
                <w:rFonts w:ascii="Arial" w:hAnsi="Arial" w:cs="Arial"/>
                <w:bCs/>
                <w:sz w:val="24"/>
                <w:szCs w:val="24"/>
              </w:rPr>
              <w:t>. 9 ust. 3 rozporządzenia nr 2021/1060.</w:t>
            </w:r>
          </w:p>
          <w:p w14:paraId="7BC70942" w14:textId="77777777" w:rsidR="00995A21" w:rsidRPr="0005706B" w:rsidRDefault="00995A21" w:rsidP="00995A21">
            <w:pPr>
              <w:spacing w:before="60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05706B">
              <w:rPr>
                <w:rFonts w:ascii="Arial" w:hAnsi="Arial" w:cs="Arial"/>
                <w:bCs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1DBB231D" w14:textId="77777777" w:rsidR="00995A21" w:rsidRPr="0005706B" w:rsidRDefault="00995A21" w:rsidP="00995A21">
            <w:pPr>
              <w:spacing w:before="60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05706B">
              <w:rPr>
                <w:rFonts w:ascii="Arial" w:hAnsi="Arial" w:cs="Arial"/>
                <w:bCs/>
                <w:sz w:val="24"/>
                <w:szCs w:val="24"/>
              </w:rPr>
              <w:lastRenderedPageBreak/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561D3C4C" w14:textId="34F43095" w:rsidR="00063324" w:rsidRPr="00621547" w:rsidRDefault="00995A21" w:rsidP="00621547">
            <w:pPr>
              <w:spacing w:before="6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5706B">
              <w:rPr>
                <w:rFonts w:ascii="Arial" w:hAnsi="Arial" w:cs="Arial"/>
                <w:bCs/>
                <w:sz w:val="24"/>
                <w:szCs w:val="24"/>
              </w:rPr>
              <w:t>Kryterium weryfikowane jest m.in. w oparciu o oświadczenie wnioskodawcy</w:t>
            </w:r>
            <w:r w:rsidRPr="0005706B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footnoteReference w:id="4"/>
            </w:r>
            <w:r w:rsidRPr="0005706B">
              <w:rPr>
                <w:rFonts w:ascii="Arial" w:hAnsi="Arial" w:cs="Arial"/>
                <w:bCs/>
                <w:sz w:val="24"/>
                <w:szCs w:val="24"/>
              </w:rPr>
              <w:t>, zawarte we wniosku o dofinansowanie projektu, o braku obowiązywania na terenie jednostki samorządu terytorialnego dyskryminujących aktów prawa miejscowego oraz w oparciu o informacje znajdujące się na stronie internetowej Rzecznika Praw Obywatelskich (RPO) dotyczące JST, które ustanowiły obowiązujące i uznane przez RPO za dyskryminujące akty prawa miejscowego (aktualne na dzień zakończenia naboru).</w:t>
            </w:r>
          </w:p>
        </w:tc>
        <w:tc>
          <w:tcPr>
            <w:tcW w:w="3402" w:type="dxa"/>
          </w:tcPr>
          <w:p w14:paraId="3A9F0926" w14:textId="77777777" w:rsidR="00063324" w:rsidRPr="00621547" w:rsidRDefault="00063324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5960379A" w14:textId="55EA5201" w:rsidR="00063324" w:rsidRPr="00621547" w:rsidRDefault="00063324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E55041D" w14:textId="2F09C201" w:rsidR="00063324" w:rsidRPr="00621547" w:rsidRDefault="00063324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F5C3A2F" w14:textId="6EA8840D" w:rsidR="002D6F16" w:rsidRDefault="00063324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</w:t>
            </w: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logiczna: „TAK” lub „NIE DOTYCZY”).</w:t>
            </w:r>
          </w:p>
          <w:p w14:paraId="29ABEB66" w14:textId="59FF2E35" w:rsidR="00063324" w:rsidRPr="00621547" w:rsidRDefault="00063324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63324" w:rsidRPr="00621547" w14:paraId="6C56649D" w14:textId="77777777" w:rsidTr="00EE3271">
        <w:trPr>
          <w:trHeight w:val="283"/>
        </w:trPr>
        <w:tc>
          <w:tcPr>
            <w:tcW w:w="1110" w:type="dxa"/>
            <w:vAlign w:val="center"/>
          </w:tcPr>
          <w:p w14:paraId="17C92414" w14:textId="77777777" w:rsidR="00063324" w:rsidRPr="00621547" w:rsidRDefault="00063324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A.4</w:t>
            </w:r>
          </w:p>
        </w:tc>
        <w:tc>
          <w:tcPr>
            <w:tcW w:w="2856" w:type="dxa"/>
            <w:vAlign w:val="center"/>
          </w:tcPr>
          <w:p w14:paraId="4D2BF44C" w14:textId="04632AF3" w:rsidR="00063324" w:rsidRPr="002548B8" w:rsidRDefault="00063324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6915" w:type="dxa"/>
          </w:tcPr>
          <w:p w14:paraId="248F3435" w14:textId="3D1A37BA" w:rsidR="00063324" w:rsidRPr="00621547" w:rsidRDefault="00063324" w:rsidP="002548B8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34A9560E" w14:textId="5F9BA312" w:rsidR="00063324" w:rsidRPr="00621547" w:rsidRDefault="00063324" w:rsidP="002548B8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5F571460" w14:textId="77777777" w:rsidR="00063324" w:rsidRPr="00621547" w:rsidRDefault="00063324" w:rsidP="00EE3271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62154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AB5970B" w14:textId="77777777" w:rsidR="00063324" w:rsidRPr="00621547" w:rsidRDefault="00063324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57DDFAF9" w14:textId="51DECE1F" w:rsidR="00063324" w:rsidRPr="00621547" w:rsidRDefault="00063324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6E6B90F" w14:textId="671732A4" w:rsidR="00063324" w:rsidRPr="00621547" w:rsidRDefault="00063324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63324" w:rsidRPr="00621547" w14:paraId="48F51372" w14:textId="77777777" w:rsidTr="00C77E9A">
        <w:trPr>
          <w:trHeight w:val="708"/>
        </w:trPr>
        <w:tc>
          <w:tcPr>
            <w:tcW w:w="1110" w:type="dxa"/>
            <w:vAlign w:val="center"/>
          </w:tcPr>
          <w:p w14:paraId="495ED804" w14:textId="77777777" w:rsidR="00063324" w:rsidRPr="00FA3C03" w:rsidRDefault="00063324" w:rsidP="00FA3C0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A3C03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56" w:type="dxa"/>
            <w:vAlign w:val="center"/>
          </w:tcPr>
          <w:p w14:paraId="5691EA64" w14:textId="77777777" w:rsidR="00063324" w:rsidRPr="00FA3C03" w:rsidRDefault="00063324" w:rsidP="00FA3C0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A3C03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6915" w:type="dxa"/>
          </w:tcPr>
          <w:p w14:paraId="36D9EF79" w14:textId="6B966E93" w:rsidR="00063324" w:rsidRPr="00FA3C03" w:rsidRDefault="00063324" w:rsidP="00FA3C03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03">
              <w:rPr>
                <w:rFonts w:ascii="Arial" w:hAnsi="Arial" w:cs="Arial"/>
                <w:color w:val="000000"/>
                <w:sz w:val="24"/>
                <w:szCs w:val="24"/>
              </w:rPr>
              <w:t xml:space="preserve">W kryterium sprawdzamy, czy </w:t>
            </w:r>
            <w:r w:rsidR="00096B6B" w:rsidRPr="00FA3C03">
              <w:rPr>
                <w:rFonts w:ascii="Arial" w:hAnsi="Arial" w:cs="Arial"/>
                <w:color w:val="000000"/>
                <w:sz w:val="24"/>
                <w:szCs w:val="24"/>
              </w:rPr>
              <w:t xml:space="preserve">na moment złożenia wniosku o dofinansowanie </w:t>
            </w:r>
            <w:r w:rsidRPr="00FA3C03">
              <w:rPr>
                <w:rFonts w:ascii="Arial" w:hAnsi="Arial" w:cs="Arial"/>
                <w:color w:val="000000"/>
                <w:sz w:val="24"/>
                <w:szCs w:val="24"/>
              </w:rPr>
              <w:t>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613E28ED" w14:textId="7312F230" w:rsidR="00A62A5D" w:rsidRPr="00FA3C03" w:rsidRDefault="00995A21" w:rsidP="00FA3C03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/>
              <w:ind w:left="316" w:hanging="31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03">
              <w:rPr>
                <w:rFonts w:ascii="Arial" w:hAnsi="Arial" w:cs="Arial"/>
                <w:color w:val="000000"/>
                <w:sz w:val="24"/>
                <w:szCs w:val="24"/>
              </w:rPr>
              <w:t xml:space="preserve">Jeśli wydane pozwolenie zezwalające na realizację inwestycji (decyzja o pozwoleniu na budowę, zezwolenie na realizację inwestycji drogowej) nie jest prawomocne w momencie składania wniosku o dofinansowanie, należy przedłożyć decyzję opatrzoną klauzulą ostateczności </w:t>
            </w:r>
            <w:r w:rsidRPr="00FA3C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najpóźniej na etapie podpisania umowy o dofinansowanie projektu.</w:t>
            </w:r>
          </w:p>
          <w:p w14:paraId="3929CFCB" w14:textId="51A4FE6E" w:rsidR="006A362D" w:rsidRPr="00FA3C03" w:rsidRDefault="00995A21" w:rsidP="00FA3C03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/>
              <w:ind w:left="316" w:hanging="31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03">
              <w:rPr>
                <w:rFonts w:ascii="Arial" w:hAnsi="Arial" w:cs="Arial"/>
                <w:color w:val="000000"/>
                <w:sz w:val="24"/>
                <w:szCs w:val="24"/>
              </w:rPr>
              <w:t>Jeśli na moment złożenia wniosku o dofinansowanie, wnioskodawca nie posiada pozwolenia administracyjnego zezwalającego na realizację inwestycji (decyzji o pozwoleniu na budowę, zezwolenia na realizację inwestycji drogowej)</w:t>
            </w:r>
            <w:bookmarkStart w:id="1" w:name="_Hlk177989520"/>
            <w:r w:rsidRPr="00FA3C03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r w:rsidR="006A362D" w:rsidRPr="00FA3C03"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  <w:t>powinien posiadać wszystkie pozostałe decyzje, pozwolenia, uzgodnienia oraz opracowania składające się na dokumentację techniczną wymagane do złożenia wniosku o wydanie pozwolenia administracyjnego zezwalającego na realizację inwestycji i je dołączyć</w:t>
            </w:r>
            <w:r w:rsidR="00B16F49" w:rsidRPr="00FA3C03"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  <w:t xml:space="preserve"> do wniosku o dofinansowanie</w:t>
            </w:r>
            <w:r w:rsidR="006A362D" w:rsidRPr="00FA3C03"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  <w:t>, tj.:</w:t>
            </w:r>
          </w:p>
          <w:p w14:paraId="141561A9" w14:textId="77777777" w:rsidR="006A362D" w:rsidRPr="00FA3C03" w:rsidRDefault="006A362D" w:rsidP="00FA3C03">
            <w:pPr>
              <w:numPr>
                <w:ilvl w:val="0"/>
                <w:numId w:val="23"/>
              </w:numPr>
              <w:spacing w:after="0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FA3C03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decyzje administracyjne uzyskiwane w procesie inwestycyjno-budowlanym np.:</w:t>
            </w:r>
          </w:p>
          <w:p w14:paraId="13504BBE" w14:textId="77777777" w:rsidR="006A362D" w:rsidRPr="00FA3C03" w:rsidRDefault="006A362D" w:rsidP="00FA3C03">
            <w:pPr>
              <w:numPr>
                <w:ilvl w:val="0"/>
                <w:numId w:val="24"/>
              </w:numPr>
              <w:spacing w:after="0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FA3C03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</w:t>
            </w:r>
            <w:proofErr w:type="spellStart"/>
            <w:r w:rsidRPr="00FA3C03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późn</w:t>
            </w:r>
            <w:proofErr w:type="spellEnd"/>
            <w:r w:rsidRPr="00FA3C03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. zm.)), </w:t>
            </w:r>
          </w:p>
          <w:p w14:paraId="0A76661C" w14:textId="77777777" w:rsidR="006A362D" w:rsidRPr="00FA3C03" w:rsidRDefault="006A362D" w:rsidP="00FA3C03">
            <w:pPr>
              <w:numPr>
                <w:ilvl w:val="0"/>
                <w:numId w:val="24"/>
              </w:numPr>
              <w:spacing w:after="0"/>
              <w:ind w:left="1020" w:hanging="284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A3C03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</w:t>
            </w:r>
            <w:r w:rsidRPr="00FA3C03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FA3C03">
              <w:rPr>
                <w:rFonts w:ascii="Arial" w:hAnsi="Arial" w:cs="Arial"/>
                <w:sz w:val="24"/>
                <w:szCs w:val="24"/>
              </w:rPr>
              <w:t xml:space="preserve"> z dnia 20 lipca 2017 r. </w:t>
            </w:r>
            <w:r w:rsidRPr="00FA3C03">
              <w:rPr>
                <w:rFonts w:ascii="Arial" w:hAnsi="Arial" w:cs="Arial"/>
                <w:sz w:val="24"/>
                <w:szCs w:val="24"/>
              </w:rPr>
              <w:lastRenderedPageBreak/>
              <w:t xml:space="preserve">Prawo wodne (Dz.U. z 2025 r. poz. 960 z </w:t>
            </w:r>
            <w:proofErr w:type="spellStart"/>
            <w:r w:rsidRPr="00FA3C03">
              <w:rPr>
                <w:rFonts w:ascii="Arial" w:hAnsi="Arial" w:cs="Arial"/>
                <w:sz w:val="24"/>
                <w:szCs w:val="24"/>
              </w:rPr>
              <w:t>póżn</w:t>
            </w:r>
            <w:proofErr w:type="spellEnd"/>
            <w:r w:rsidRPr="00FA3C03">
              <w:rPr>
                <w:rFonts w:ascii="Arial" w:hAnsi="Arial" w:cs="Arial"/>
                <w:sz w:val="24"/>
                <w:szCs w:val="24"/>
              </w:rPr>
              <w:t>. zm.)),</w:t>
            </w:r>
          </w:p>
          <w:p w14:paraId="7B37E87B" w14:textId="77777777" w:rsidR="006A362D" w:rsidRPr="00FA3C03" w:rsidRDefault="006A362D" w:rsidP="00FA3C03">
            <w:pPr>
              <w:numPr>
                <w:ilvl w:val="0"/>
                <w:numId w:val="22"/>
              </w:numPr>
              <w:spacing w:after="0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FA3C03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jedną z decyzji dotyczącą zagospodarowania przestrzennego (jeżeli jest ona wymagana zgodnie z przepisami ustawy z dnia 27 marca 2003 r. o planowaniu i zagospodarowaniu przestrzennym (Dz.U. z 2024 r. poz. 1130 z </w:t>
            </w:r>
            <w:proofErr w:type="spellStart"/>
            <w:r w:rsidRPr="00FA3C03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późn</w:t>
            </w:r>
            <w:proofErr w:type="spellEnd"/>
            <w:r w:rsidRPr="00FA3C03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. zm.)), tj.:</w:t>
            </w:r>
          </w:p>
          <w:p w14:paraId="2ADEAC3F" w14:textId="77777777" w:rsidR="006A362D" w:rsidRPr="00FA3C03" w:rsidRDefault="006A362D" w:rsidP="00FA3C03">
            <w:pPr>
              <w:numPr>
                <w:ilvl w:val="0"/>
                <w:numId w:val="25"/>
              </w:numPr>
              <w:spacing w:after="0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FA3C03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warunkach zabudowy lub</w:t>
            </w:r>
          </w:p>
          <w:p w14:paraId="3B82C694" w14:textId="77777777" w:rsidR="006A362D" w:rsidRPr="00FA3C03" w:rsidRDefault="006A362D" w:rsidP="00FA3C03">
            <w:pPr>
              <w:numPr>
                <w:ilvl w:val="0"/>
                <w:numId w:val="25"/>
              </w:numPr>
              <w:spacing w:before="240" w:after="0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FA3C03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ustaleniu lokalizacji inwestycji celu publicznego,</w:t>
            </w:r>
          </w:p>
          <w:p w14:paraId="2308DF81" w14:textId="77777777" w:rsidR="006A362D" w:rsidRPr="00FA3C03" w:rsidRDefault="006A362D" w:rsidP="00FA3C03">
            <w:pPr>
              <w:pStyle w:val="Akapitzlist"/>
              <w:numPr>
                <w:ilvl w:val="0"/>
                <w:numId w:val="22"/>
              </w:numPr>
              <w:spacing w:after="100" w:afterAutospacing="1"/>
              <w:ind w:left="714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03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pozwolenie na prowadzenie robót przy zabytku (jeżeli jest ono wymagane zgodnie z przepisami ustawy </w:t>
            </w:r>
            <w:r w:rsidRPr="00FA3C03">
              <w:rPr>
                <w:rFonts w:ascii="Arial" w:hAnsi="Arial" w:cs="Arial"/>
                <w:sz w:val="24"/>
                <w:szCs w:val="24"/>
              </w:rPr>
              <w:t>z dnia 23 lipca 2003 r. o ochronie zabytków i opiece nad zabytkami (Dz.U. z 2024 r. poz. 1292</w:t>
            </w:r>
            <w:r w:rsidRPr="00FA3C0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FA3C03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FA3C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FA3C03">
              <w:rPr>
                <w:rFonts w:ascii="Arial" w:hAnsi="Arial" w:cs="Arial"/>
                <w:sz w:val="24"/>
                <w:szCs w:val="24"/>
              </w:rPr>
              <w:t>. zm.)).</w:t>
            </w:r>
          </w:p>
          <w:p w14:paraId="059067E2" w14:textId="41C1A5EA" w:rsidR="00995A21" w:rsidRPr="00FA3C03" w:rsidRDefault="00A62A5D" w:rsidP="00FA3C0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03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  <w:r w:rsidR="00995A21" w:rsidRPr="00FA3C03">
              <w:rPr>
                <w:rFonts w:ascii="Arial" w:hAnsi="Arial" w:cs="Arial"/>
                <w:color w:val="000000"/>
                <w:sz w:val="24"/>
                <w:szCs w:val="24"/>
              </w:rPr>
              <w:t xml:space="preserve"> przypadku zatwierdzenia projektu do dofinansowania </w:t>
            </w:r>
            <w:r w:rsidRPr="00FA3C03">
              <w:rPr>
                <w:rFonts w:ascii="Arial" w:hAnsi="Arial" w:cs="Arial"/>
                <w:color w:val="000000"/>
                <w:sz w:val="24"/>
                <w:szCs w:val="24"/>
              </w:rPr>
              <w:t xml:space="preserve">wnioskodawca </w:t>
            </w:r>
            <w:r w:rsidR="00995A21" w:rsidRPr="00FA3C03">
              <w:rPr>
                <w:rFonts w:ascii="Arial" w:hAnsi="Arial" w:cs="Arial"/>
                <w:color w:val="000000"/>
                <w:sz w:val="24"/>
                <w:szCs w:val="24"/>
              </w:rPr>
              <w:t xml:space="preserve">zobowiązany będzie dostarczyć wymagane pozwolenie </w:t>
            </w:r>
            <w:r w:rsidRPr="00FA3C03">
              <w:rPr>
                <w:rFonts w:ascii="Arial" w:hAnsi="Arial" w:cs="Arial"/>
                <w:sz w:val="24"/>
                <w:szCs w:val="24"/>
              </w:rPr>
              <w:t xml:space="preserve">administracyjne zezwalające na realizację inwestycji (decyzję o pozwoleniu na budowę, zezwolenie na realizację inwestycji drogowej) </w:t>
            </w:r>
            <w:r w:rsidR="00995A21" w:rsidRPr="00FA3C03">
              <w:rPr>
                <w:rFonts w:ascii="Arial" w:hAnsi="Arial" w:cs="Arial"/>
                <w:color w:val="000000"/>
                <w:sz w:val="24"/>
                <w:szCs w:val="24"/>
              </w:rPr>
              <w:t>opatrzone klauzulą ostateczności w terminie wskazanym w umowie o dofinansowanie projektu</w:t>
            </w:r>
            <w:r w:rsidR="00995A21" w:rsidRPr="00FA3C03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5"/>
            </w:r>
            <w:r w:rsidR="00995A21" w:rsidRPr="00FA3C03">
              <w:rPr>
                <w:rFonts w:ascii="Arial" w:hAnsi="Arial" w:cs="Arial"/>
                <w:color w:val="000000"/>
                <w:sz w:val="24"/>
                <w:szCs w:val="24"/>
              </w:rPr>
              <w:t>, jednakże nie później niż 12 m-</w:t>
            </w:r>
            <w:proofErr w:type="spellStart"/>
            <w:r w:rsidR="00995A21" w:rsidRPr="00FA3C03">
              <w:rPr>
                <w:rFonts w:ascii="Arial" w:hAnsi="Arial" w:cs="Arial"/>
                <w:color w:val="000000"/>
                <w:sz w:val="24"/>
                <w:szCs w:val="24"/>
              </w:rPr>
              <w:t>cy</w:t>
            </w:r>
            <w:proofErr w:type="spellEnd"/>
            <w:r w:rsidR="00995A21" w:rsidRPr="00FA3C03">
              <w:rPr>
                <w:rFonts w:ascii="Arial" w:hAnsi="Arial" w:cs="Arial"/>
                <w:color w:val="000000"/>
                <w:sz w:val="24"/>
                <w:szCs w:val="24"/>
              </w:rPr>
              <w:t xml:space="preserve"> od </w:t>
            </w:r>
            <w:r w:rsidR="00995A21" w:rsidRPr="00FA3C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daty uchwały zarządu województwa o wyborze projektu do dofinansowania.</w:t>
            </w:r>
          </w:p>
          <w:p w14:paraId="61C4B312" w14:textId="3D06E7B0" w:rsidR="00063324" w:rsidRPr="00FA3C03" w:rsidRDefault="00995A21" w:rsidP="00FA3C03">
            <w:pPr>
              <w:spacing w:before="60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03">
              <w:rPr>
                <w:rFonts w:ascii="Arial" w:hAnsi="Arial" w:cs="Arial"/>
                <w:color w:val="000000"/>
                <w:sz w:val="24"/>
                <w:szCs w:val="24"/>
              </w:rPr>
              <w:t xml:space="preserve">W każdym przypadku </w:t>
            </w:r>
            <w:r w:rsidR="00A62A5D" w:rsidRPr="00FA3C03">
              <w:rPr>
                <w:rFonts w:ascii="Arial" w:hAnsi="Arial" w:cs="Arial"/>
                <w:color w:val="000000"/>
                <w:sz w:val="24"/>
                <w:szCs w:val="24"/>
              </w:rPr>
              <w:t xml:space="preserve">nieostateczne </w:t>
            </w:r>
            <w:r w:rsidRPr="00FA3C03">
              <w:rPr>
                <w:rFonts w:ascii="Arial" w:hAnsi="Arial" w:cs="Arial"/>
                <w:color w:val="000000"/>
                <w:sz w:val="24"/>
                <w:szCs w:val="24"/>
              </w:rPr>
              <w:t>pozwolenie</w:t>
            </w:r>
            <w:r w:rsidR="00A62A5D" w:rsidRPr="00FA3C03">
              <w:rPr>
                <w:rFonts w:ascii="Arial" w:hAnsi="Arial" w:cs="Arial"/>
                <w:color w:val="000000"/>
                <w:sz w:val="24"/>
                <w:szCs w:val="24"/>
              </w:rPr>
              <w:t xml:space="preserve"> administracyjne </w:t>
            </w:r>
            <w:r w:rsidR="00A62A5D" w:rsidRPr="00FA3C03">
              <w:rPr>
                <w:rFonts w:ascii="Arial" w:hAnsi="Arial" w:cs="Arial"/>
                <w:sz w:val="24"/>
                <w:szCs w:val="24"/>
              </w:rPr>
              <w:t>zezwalające na realizację inwestycji (decyzja o pozwoleniu na budowę, zezwolenie na realizację inwestycji drogowej)</w:t>
            </w:r>
            <w:r w:rsidRPr="00FA3C03">
              <w:rPr>
                <w:rFonts w:ascii="Arial" w:hAnsi="Arial" w:cs="Arial"/>
                <w:color w:val="000000"/>
                <w:sz w:val="24"/>
                <w:szCs w:val="24"/>
              </w:rPr>
              <w:t xml:space="preserve"> posiadające klauzulę natychmiastowej wykonalności należy uznać za pozwolenie spełniające warunki kryterium.</w:t>
            </w:r>
            <w:bookmarkEnd w:id="1"/>
          </w:p>
          <w:p w14:paraId="37642070" w14:textId="77777777" w:rsidR="00B16F49" w:rsidRPr="00FA3C03" w:rsidRDefault="00A62A5D" w:rsidP="00FA3C03">
            <w:pPr>
              <w:numPr>
                <w:ilvl w:val="0"/>
                <w:numId w:val="27"/>
              </w:numPr>
              <w:spacing w:before="60" w:after="0"/>
              <w:ind w:left="318" w:hanging="318"/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</w:pPr>
            <w:r w:rsidRPr="00FA3C03"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  <w:t>W przypadku realizacji przedsięwzięcia na podstawie zgłoszenia budowy lub wykonania innych robót budowlanych, należy przedłożyć dokonane zgłoszenie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</w:t>
            </w:r>
          </w:p>
          <w:p w14:paraId="0653BD90" w14:textId="60A9944B" w:rsidR="00B16F49" w:rsidRPr="00FA3C03" w:rsidRDefault="00B16F49" w:rsidP="00FA3C03">
            <w:pPr>
              <w:spacing w:after="0"/>
              <w:ind w:left="318"/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</w:pPr>
            <w:r w:rsidRPr="00FA3C03"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  <w:t xml:space="preserve"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 </w:t>
            </w:r>
          </w:p>
          <w:p w14:paraId="6CCCCF55" w14:textId="559BF31C" w:rsidR="00B16F49" w:rsidRPr="00FA3C03" w:rsidRDefault="00B16F49" w:rsidP="00FA3C03">
            <w:pPr>
              <w:spacing w:after="100" w:afterAutospacing="1"/>
              <w:ind w:left="318"/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</w:pPr>
            <w:r w:rsidRPr="00FA3C03"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  <w:t xml:space="preserve">Zaświadczenie właściwego organu architektoniczno-budowlanego o braku podstaw do wniesienia sprzeciwu, </w:t>
            </w:r>
            <w:r w:rsidRPr="00FA3C03"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  <w:lastRenderedPageBreak/>
              <w:t>bądź oświadczenie Wnioskodawcy, że właściwy organ w terminie 21 dni nie wniósł sprzeciwu do zgłoszenia, wymagane jest w każdym przypadku do przedłożenia nie później niż w terminie 30 dni od daty uchwały zarządu województwa o wyborze projektu do dofinansowania.</w:t>
            </w:r>
          </w:p>
          <w:p w14:paraId="3E6CBA90" w14:textId="578CF5B2" w:rsidR="00063324" w:rsidRPr="00FA3C03" w:rsidRDefault="00063324" w:rsidP="00FA3C03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03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1F48847C" w14:textId="30FDF56C" w:rsidR="00063324" w:rsidRPr="00FA3C03" w:rsidRDefault="00063324" w:rsidP="00FA3C0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3C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FA3C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03E2A98" w14:textId="268A13E3" w:rsidR="00063324" w:rsidRPr="00FA3C03" w:rsidRDefault="00063324" w:rsidP="00FA3C0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3C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BF4D186" w14:textId="051CEC26" w:rsidR="00063324" w:rsidRPr="00FA3C03" w:rsidRDefault="00063324" w:rsidP="00FA3C0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3C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B911C3D" w14:textId="77023C23" w:rsidR="00063324" w:rsidRPr="00FA3C03" w:rsidRDefault="00063324" w:rsidP="00FA3C0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3C03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995A21" w:rsidRPr="00621547" w14:paraId="4B5E55ED" w14:textId="77777777" w:rsidTr="00C77E9A">
        <w:trPr>
          <w:trHeight w:val="708"/>
        </w:trPr>
        <w:tc>
          <w:tcPr>
            <w:tcW w:w="1110" w:type="dxa"/>
            <w:vAlign w:val="center"/>
          </w:tcPr>
          <w:p w14:paraId="6C815BF6" w14:textId="020B682C" w:rsidR="00995A21" w:rsidRPr="00621547" w:rsidRDefault="00995A21" w:rsidP="00995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56" w:type="dxa"/>
            <w:vAlign w:val="center"/>
          </w:tcPr>
          <w:p w14:paraId="39B1E155" w14:textId="0AA81C88" w:rsidR="00995A21" w:rsidRPr="00621547" w:rsidRDefault="00995A21" w:rsidP="00995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6915" w:type="dxa"/>
          </w:tcPr>
          <w:p w14:paraId="6E5B37E4" w14:textId="3E2E5355" w:rsidR="00995A21" w:rsidRPr="002B4804" w:rsidRDefault="00995A21" w:rsidP="00995A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3F9A">
              <w:rPr>
                <w:rFonts w:ascii="Arial" w:hAnsi="Arial" w:cs="Arial"/>
                <w:sz w:val="24"/>
                <w:szCs w:val="24"/>
              </w:rPr>
              <w:t>W kryterium sprawdzamy, czy zakładany maksymalny okres realizacji projektu nie przekracza 36 miesięcy od terminu zakończenia naboru.</w:t>
            </w:r>
          </w:p>
          <w:p w14:paraId="3C7C1649" w14:textId="77777777" w:rsidR="00995A21" w:rsidRPr="002B4804" w:rsidRDefault="00995A21" w:rsidP="00995A21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781E422E" w14:textId="7F6FD1CC" w:rsidR="00995A21" w:rsidRPr="00621547" w:rsidRDefault="00995A21" w:rsidP="00995A21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7FD072CC" w14:textId="77777777" w:rsidR="00995A21" w:rsidRPr="002B4804" w:rsidRDefault="00995A21" w:rsidP="00995A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TAK/NIE</w:t>
            </w:r>
            <w:r w:rsidRPr="002B4804" w:rsidDel="00596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B480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AD0E754" w14:textId="77777777" w:rsidR="00995A21" w:rsidRPr="002B4804" w:rsidRDefault="00995A21" w:rsidP="00995A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B477F05" w14:textId="206779CB" w:rsidR="00995A21" w:rsidRPr="002B4804" w:rsidRDefault="00995A21" w:rsidP="00995A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BDDE9C7" w14:textId="40E0C63F" w:rsidR="00995A21" w:rsidRPr="00621547" w:rsidRDefault="00995A21" w:rsidP="00995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0F398EA3" w14:textId="77777777" w:rsidR="00BA11D6" w:rsidRDefault="00BA11D6">
      <w:pPr>
        <w:spacing w:after="0" w:line="240" w:lineRule="auto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90CC092" w14:textId="0D5EF715" w:rsidR="002C2CE8" w:rsidRPr="002548B8" w:rsidRDefault="007257F1" w:rsidP="00BA11D6">
      <w:pPr>
        <w:pStyle w:val="Nagwek1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2548B8">
        <w:rPr>
          <w:rFonts w:ascii="Arial" w:hAnsi="Arial" w:cs="Arial"/>
          <w:sz w:val="24"/>
          <w:szCs w:val="24"/>
        </w:rPr>
        <w:lastRenderedPageBreak/>
        <w:t>KRYTERIA MERYTORYCZNE – OGÓLNE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915"/>
        <w:gridCol w:w="3402"/>
      </w:tblGrid>
      <w:tr w:rsidR="003E4D45" w:rsidRPr="00621547" w14:paraId="03546B95" w14:textId="77777777" w:rsidTr="00BA11D6">
        <w:trPr>
          <w:trHeight w:val="283"/>
          <w:tblHeader/>
        </w:trPr>
        <w:tc>
          <w:tcPr>
            <w:tcW w:w="1110" w:type="dxa"/>
            <w:shd w:val="clear" w:color="auto" w:fill="E7E6E6"/>
            <w:vAlign w:val="center"/>
          </w:tcPr>
          <w:p w14:paraId="49445EA1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21547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5EEF2C2A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21547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915" w:type="dxa"/>
            <w:shd w:val="clear" w:color="auto" w:fill="E7E6E6"/>
            <w:vAlign w:val="center"/>
          </w:tcPr>
          <w:p w14:paraId="187E33C2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21547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402" w:type="dxa"/>
            <w:shd w:val="clear" w:color="auto" w:fill="E7E6E6"/>
            <w:vAlign w:val="center"/>
          </w:tcPr>
          <w:p w14:paraId="3C944D8D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21547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206FFD48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21547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tr w:rsidR="003E4D45" w:rsidRPr="00621547" w14:paraId="357E6E38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58AFDDFD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6" w:type="dxa"/>
            <w:vAlign w:val="center"/>
          </w:tcPr>
          <w:p w14:paraId="5BB145AE" w14:textId="0A859D54" w:rsidR="003E4D45" w:rsidRPr="002548B8" w:rsidRDefault="003E4D45" w:rsidP="002548B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138DA">
              <w:rPr>
                <w:rFonts w:ascii="Arial" w:hAnsi="Arial" w:cs="Arial"/>
                <w:sz w:val="24"/>
                <w:szCs w:val="24"/>
              </w:rPr>
              <w:t>Kwalifikowalność wnioskodawcy/ partnerów</w:t>
            </w:r>
          </w:p>
        </w:tc>
        <w:tc>
          <w:tcPr>
            <w:tcW w:w="6915" w:type="dxa"/>
          </w:tcPr>
          <w:p w14:paraId="3ACB0D1C" w14:textId="77777777" w:rsidR="003E4D45" w:rsidRPr="00621547" w:rsidRDefault="003E4D45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tym kryterium sprawdzamy, czy wnioskodawca oraz partnerzy są uprawnieni do ubiegania się o dofinansowanie, tj. czy należą do jednej z poniższych grup:</w:t>
            </w:r>
          </w:p>
          <w:p w14:paraId="1AC2D067" w14:textId="77777777" w:rsidR="003E4D45" w:rsidRPr="00636F51" w:rsidRDefault="003E4D45" w:rsidP="00636F51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jednostki samorządu terytorialnego;</w:t>
            </w:r>
          </w:p>
          <w:p w14:paraId="3EC1C21B" w14:textId="2BC9FBA2" w:rsidR="00174B5F" w:rsidRPr="00621547" w:rsidRDefault="00B95C8D" w:rsidP="00823E96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bookmarkStart w:id="2" w:name="_Hlk132638059"/>
            <w:r w:rsidRPr="00621547">
              <w:rPr>
                <w:rFonts w:ascii="Arial" w:hAnsi="Arial" w:cs="Arial"/>
                <w:sz w:val="24"/>
                <w:szCs w:val="24"/>
              </w:rPr>
              <w:t>osoby fizyczne;</w:t>
            </w:r>
          </w:p>
          <w:p w14:paraId="2A40529D" w14:textId="7EC7457F" w:rsidR="00B95C8D" w:rsidRPr="00621547" w:rsidRDefault="00B95C8D" w:rsidP="00823E96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osoby prawne</w:t>
            </w:r>
            <w:r w:rsidR="00593498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0AE0B7C" w14:textId="7E1D52AB" w:rsidR="00B95C8D" w:rsidRPr="00621547" w:rsidRDefault="00B95C8D" w:rsidP="00823E96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organizacje pozarządowe;</w:t>
            </w:r>
          </w:p>
          <w:p w14:paraId="541C4690" w14:textId="3DC21C90" w:rsidR="00B95C8D" w:rsidRDefault="00B95C8D" w:rsidP="002548B8">
            <w:pPr>
              <w:numPr>
                <w:ilvl w:val="0"/>
                <w:numId w:val="4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przedsiębiorstwa</w:t>
            </w:r>
            <w:r w:rsidRPr="0062154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bookmarkEnd w:id="2"/>
          </w:p>
          <w:p w14:paraId="170F8F42" w14:textId="6BDF02EA" w:rsidR="00F939C3" w:rsidRPr="002548B8" w:rsidRDefault="00F939C3" w:rsidP="00F939C3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będące organami prowadzącymi przedszkola lub inne formy edukacji przedszkolnej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63E2C27" w14:textId="5E3380C0" w:rsidR="003E4D45" w:rsidRPr="00621547" w:rsidRDefault="006138DA" w:rsidP="002548B8">
            <w:pPr>
              <w:spacing w:after="100" w:afterAutospacing="1"/>
              <w:ind w:left="3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="00B95C8D" w:rsidRPr="00621547">
              <w:rPr>
                <w:rFonts w:ascii="Arial" w:hAnsi="Arial" w:cs="Arial"/>
                <w:sz w:val="24"/>
                <w:szCs w:val="24"/>
              </w:rPr>
              <w:t xml:space="preserve"> dofinansowanie może ubiegać się wyłącznie taki podmiot, który jest organem prowadzącym przedszkole lub uzyska status takiego organu w związku z realizowanym projektem.</w:t>
            </w:r>
          </w:p>
          <w:p w14:paraId="0A3092BD" w14:textId="77777777" w:rsidR="003E4D45" w:rsidRPr="00621547" w:rsidDel="007968FF" w:rsidRDefault="003E4D45" w:rsidP="00621547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 (porozumienie/umowa o partnerstwie).</w:t>
            </w:r>
          </w:p>
        </w:tc>
        <w:tc>
          <w:tcPr>
            <w:tcW w:w="3402" w:type="dxa"/>
          </w:tcPr>
          <w:p w14:paraId="047A037A" w14:textId="77777777" w:rsidR="003E4D45" w:rsidRPr="00621547" w:rsidRDefault="003E4D45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62154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7E4163E" w14:textId="77777777" w:rsidR="003E4D45" w:rsidRPr="00621547" w:rsidRDefault="003E4D45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43627D5" w14:textId="3CB81C2A" w:rsidR="003E4D45" w:rsidRPr="00621547" w:rsidRDefault="003E4D45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22B62E9" w14:textId="7EA806EF" w:rsidR="003E4D45" w:rsidRPr="00621547" w:rsidRDefault="003E4D45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65C59F43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46596B7E" w14:textId="4BE8AD4C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2856" w:type="dxa"/>
            <w:vAlign w:val="center"/>
          </w:tcPr>
          <w:p w14:paraId="6F7DA8EC" w14:textId="384D0C69" w:rsidR="00AD6826" w:rsidRPr="006138DA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F5DEB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5DEB">
              <w:rPr>
                <w:rFonts w:ascii="Arial" w:hAnsi="Arial" w:cs="Arial"/>
                <w:sz w:val="24"/>
                <w:szCs w:val="24"/>
              </w:rPr>
              <w:t>realizujących projekt</w:t>
            </w:r>
          </w:p>
        </w:tc>
        <w:tc>
          <w:tcPr>
            <w:tcW w:w="6915" w:type="dxa"/>
          </w:tcPr>
          <w:p w14:paraId="7EE1DCC6" w14:textId="6FE25CF0" w:rsidR="00AD6826" w:rsidRPr="00FF5DEB" w:rsidRDefault="00AD6826" w:rsidP="00AD682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kryterium sprawdzamy,</w:t>
            </w:r>
            <w:r w:rsidRPr="00FF5DEB">
              <w:rPr>
                <w:rFonts w:ascii="Arial" w:hAnsi="Arial" w:cs="Arial"/>
                <w:sz w:val="24"/>
                <w:szCs w:val="24"/>
              </w:rPr>
              <w:t xml:space="preserve"> czy wnioskodawca dokonał wyboru partnera/ów zgodnie z przepisami ustawy z dnia 28 kwietnia 2022 r. o zasadach realizacji zadań finansowanych ze środków europejskich w perspektywie finansowej 2021-2027 (Dz.U. </w:t>
            </w:r>
            <w:r w:rsidR="00EB071E">
              <w:rPr>
                <w:rFonts w:ascii="Arial" w:hAnsi="Arial" w:cs="Arial"/>
                <w:sz w:val="24"/>
                <w:szCs w:val="24"/>
              </w:rPr>
              <w:t xml:space="preserve">z 2025 r. </w:t>
            </w:r>
            <w:r w:rsidRPr="00FF5DEB">
              <w:rPr>
                <w:rFonts w:ascii="Arial" w:hAnsi="Arial" w:cs="Arial"/>
                <w:sz w:val="24"/>
                <w:szCs w:val="24"/>
              </w:rPr>
              <w:t xml:space="preserve">poz. </w:t>
            </w:r>
            <w:r w:rsidR="00EB071E">
              <w:rPr>
                <w:rFonts w:ascii="Arial" w:hAnsi="Arial" w:cs="Arial"/>
                <w:sz w:val="24"/>
                <w:szCs w:val="24"/>
              </w:rPr>
              <w:t>1733</w:t>
            </w:r>
            <w:r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zm.</w:t>
            </w:r>
            <w:r w:rsidRPr="00FF5DEB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42C65202" w14:textId="39DFA6D2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F5DEB">
              <w:rPr>
                <w:rFonts w:ascii="Arial" w:hAnsi="Arial" w:cs="Arial"/>
                <w:sz w:val="24"/>
                <w:szCs w:val="24"/>
              </w:rPr>
              <w:t xml:space="preserve">Kryterium jest weryfikowane w oparciu o treść oświadczenia stanowiącego </w:t>
            </w:r>
            <w:r>
              <w:rPr>
                <w:rFonts w:ascii="Arial" w:hAnsi="Arial" w:cs="Arial"/>
                <w:sz w:val="24"/>
                <w:szCs w:val="24"/>
              </w:rPr>
              <w:t xml:space="preserve">załącznik do </w:t>
            </w:r>
            <w:r w:rsidRPr="00FF5DEB">
              <w:rPr>
                <w:rFonts w:ascii="Arial" w:hAnsi="Arial" w:cs="Arial"/>
                <w:sz w:val="24"/>
                <w:szCs w:val="24"/>
              </w:rPr>
              <w:t>wniosku o dofinansowanie projektu.</w:t>
            </w:r>
          </w:p>
        </w:tc>
        <w:tc>
          <w:tcPr>
            <w:tcW w:w="3402" w:type="dxa"/>
          </w:tcPr>
          <w:p w14:paraId="540F88C0" w14:textId="77777777" w:rsidR="00AD6826" w:rsidRPr="00EA6124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72FE0C02" w14:textId="77777777" w:rsidR="00AD6826" w:rsidRPr="00EA6124" w:rsidRDefault="00AD6826" w:rsidP="00AD6826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71F95E6" w14:textId="77777777" w:rsidR="00AD6826" w:rsidRPr="00EA6124" w:rsidRDefault="00AD6826" w:rsidP="00AD682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1C6650F" w14:textId="77777777" w:rsidR="00AD6826" w:rsidRPr="00EA6124" w:rsidRDefault="00AD6826" w:rsidP="00AD682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4D44DC56" w14:textId="231FB563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6A3A758E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4E57318F" w14:textId="0F1EEA93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41F4016D" w14:textId="6E3D8A36" w:rsidR="00AD6826" w:rsidRPr="002548B8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Projekt jest zgodny z typami projektów przewidzianymi </w:t>
            </w:r>
            <w:r w:rsidRPr="00621547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6915" w:type="dxa"/>
          </w:tcPr>
          <w:p w14:paraId="48E77727" w14:textId="77777777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tym kryterium sprawdzamy, czy projekt dotyczy następującego przedsięwzięcia:</w:t>
            </w:r>
          </w:p>
          <w:p w14:paraId="72D2E476" w14:textId="77777777" w:rsidR="00AD6826" w:rsidRPr="00621547" w:rsidRDefault="00AD6826" w:rsidP="00AD6826">
            <w:pPr>
              <w:numPr>
                <w:ilvl w:val="0"/>
                <w:numId w:val="5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Budowa, przebudowa, remont, wyposażenie obiektów na potrzeby świadczenia usług wychowania </w:t>
            </w: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przedszkolnego w przedszkolach lub innych formach edukacji przedszkolnej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 (z wyłączeniem specjalnych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621547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1F938625" w14:textId="3A6020D5" w:rsidR="00AD6826" w:rsidRPr="00621547" w:rsidRDefault="00AD6826" w:rsidP="00AD682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Szkoły</w:t>
            </w:r>
            <w:r w:rsidRPr="00621547">
              <w:rPr>
                <w:rFonts w:ascii="Arial" w:eastAsia="Arial" w:hAnsi="Arial" w:cs="Arial"/>
                <w:sz w:val="24"/>
                <w:szCs w:val="24"/>
              </w:rPr>
              <w:t xml:space="preserve"> specjalne</w:t>
            </w:r>
            <w:r>
              <w:rPr>
                <w:rStyle w:val="Odwoanieprzypisudolnego"/>
                <w:rFonts w:ascii="Arial" w:eastAsia="Arial" w:hAnsi="Arial" w:cs="Arial"/>
                <w:sz w:val="24"/>
                <w:szCs w:val="24"/>
              </w:rPr>
              <w:footnoteReference w:id="9"/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i inne instytucje</w:t>
            </w:r>
            <w:r w:rsidRPr="00621547">
              <w:rPr>
                <w:rFonts w:ascii="Arial" w:eastAsia="Arial" w:hAnsi="Arial" w:cs="Arial"/>
                <w:sz w:val="24"/>
                <w:szCs w:val="24"/>
              </w:rPr>
              <w:t xml:space="preserve">, które prowadzą do segregacji lub utrzymania segregacji jakiejkolwiek grupy </w:t>
            </w:r>
            <w:proofErr w:type="spellStart"/>
            <w:r w:rsidRPr="00621547">
              <w:rPr>
                <w:rFonts w:ascii="Arial" w:eastAsia="Arial" w:hAnsi="Arial" w:cs="Arial"/>
                <w:sz w:val="24"/>
                <w:szCs w:val="24"/>
              </w:rPr>
              <w:t>defaworyzowanej</w:t>
            </w:r>
            <w:proofErr w:type="spellEnd"/>
            <w:r w:rsidRPr="00621547">
              <w:rPr>
                <w:rFonts w:ascii="Arial" w:eastAsia="Arial" w:hAnsi="Arial" w:cs="Arial"/>
                <w:sz w:val="24"/>
                <w:szCs w:val="24"/>
              </w:rPr>
              <w:t xml:space="preserve"> i/lub wykluczonej społecznie nie będą wspierane w zakresie infrastruktury i wyposażenia.</w:t>
            </w:r>
          </w:p>
          <w:p w14:paraId="561FB586" w14:textId="2C4A18D3" w:rsidR="00AD6826" w:rsidRPr="00894B43" w:rsidRDefault="00AD6826" w:rsidP="002548B8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</w:t>
            </w:r>
            <w:r w:rsidRPr="00621547">
              <w:rPr>
                <w:rFonts w:ascii="Arial" w:hAnsi="Arial" w:cs="Arial"/>
                <w:sz w:val="24"/>
                <w:szCs w:val="24"/>
              </w:rPr>
              <w:t>udow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 nowych obiektów jest możliwa </w:t>
            </w:r>
            <w:r>
              <w:rPr>
                <w:rFonts w:ascii="Arial" w:hAnsi="Arial" w:cs="Arial"/>
                <w:sz w:val="24"/>
                <w:szCs w:val="24"/>
              </w:rPr>
              <w:t xml:space="preserve">jedynie </w:t>
            </w:r>
            <w:r w:rsidRPr="00621547">
              <w:rPr>
                <w:rFonts w:ascii="Arial" w:hAnsi="Arial" w:cs="Arial"/>
                <w:sz w:val="24"/>
                <w:szCs w:val="24"/>
              </w:rPr>
              <w:t>gdy Wnioskodawca</w:t>
            </w:r>
            <w:r>
              <w:rPr>
                <w:rFonts w:ascii="Arial" w:hAnsi="Arial" w:cs="Arial"/>
                <w:sz w:val="24"/>
                <w:szCs w:val="24"/>
              </w:rPr>
              <w:t xml:space="preserve"> uzasadni brak </w:t>
            </w:r>
            <w:r w:rsidRPr="00636F51">
              <w:rPr>
                <w:rFonts w:ascii="Arial" w:hAnsi="Arial" w:cs="Arial"/>
                <w:sz w:val="24"/>
                <w:szCs w:val="24"/>
                <w:lang w:val="x-none"/>
              </w:rPr>
              <w:t>możliwości wykorzystania</w:t>
            </w:r>
            <w:r>
              <w:rPr>
                <w:rFonts w:ascii="Arial" w:hAnsi="Arial" w:cs="Arial"/>
                <w:sz w:val="24"/>
                <w:szCs w:val="24"/>
              </w:rPr>
              <w:t>, zgodnie z przeznaczeniem opisanym w projekcie, obiektów istniejących na terenie danej gminy.</w:t>
            </w:r>
          </w:p>
          <w:p w14:paraId="1983B36B" w14:textId="3019D010" w:rsidR="00AD6826" w:rsidRPr="00621547" w:rsidRDefault="00AD6826" w:rsidP="00AD6826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>
              <w:rPr>
                <w:rFonts w:ascii="Arial" w:hAnsi="Arial" w:cs="Arial"/>
                <w:sz w:val="24"/>
                <w:szCs w:val="24"/>
              </w:rPr>
              <w:t xml:space="preserve"> i załączniki.</w:t>
            </w:r>
          </w:p>
        </w:tc>
        <w:tc>
          <w:tcPr>
            <w:tcW w:w="3402" w:type="dxa"/>
          </w:tcPr>
          <w:p w14:paraId="6C86CC43" w14:textId="45F95B0A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62154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4801BA4" w14:textId="77777777" w:rsidR="002D6F16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7443BC56" w14:textId="0A265E49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7E7948B" w14:textId="31C4DA8C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493023A3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5FBCB95A" w14:textId="6800E7E7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661F99B2" w14:textId="2B505EAB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138DA">
              <w:rPr>
                <w:rFonts w:ascii="Arial" w:hAnsi="Arial" w:cs="Arial"/>
                <w:sz w:val="24"/>
                <w:szCs w:val="24"/>
              </w:rPr>
              <w:t xml:space="preserve">Prawidłowość określenia </w:t>
            </w:r>
            <w:r>
              <w:rPr>
                <w:rFonts w:ascii="Arial" w:hAnsi="Arial" w:cs="Arial"/>
                <w:sz w:val="24"/>
                <w:szCs w:val="24"/>
              </w:rPr>
              <w:t xml:space="preserve">dofinansowania oraz </w:t>
            </w:r>
            <w:r w:rsidRPr="006138DA">
              <w:rPr>
                <w:rFonts w:ascii="Arial" w:hAnsi="Arial" w:cs="Arial"/>
                <w:sz w:val="24"/>
                <w:szCs w:val="24"/>
              </w:rPr>
              <w:t>wkładu własnego</w:t>
            </w:r>
          </w:p>
        </w:tc>
        <w:tc>
          <w:tcPr>
            <w:tcW w:w="6915" w:type="dxa"/>
          </w:tcPr>
          <w:p w14:paraId="65581FFF" w14:textId="2A21F544" w:rsidR="00AD6826" w:rsidRPr="00621547" w:rsidRDefault="00AD6826" w:rsidP="002548B8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W tym kryterium sprawdzamy czy </w:t>
            </w:r>
            <w:r>
              <w:rPr>
                <w:rFonts w:ascii="Arial" w:hAnsi="Arial" w:cs="Arial"/>
                <w:sz w:val="24"/>
                <w:szCs w:val="24"/>
              </w:rPr>
              <w:t>dofinansowanie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>
              <w:rPr>
                <w:rFonts w:ascii="Arial" w:hAnsi="Arial" w:cs="Arial"/>
                <w:sz w:val="24"/>
                <w:szCs w:val="24"/>
              </w:rPr>
              <w:t xml:space="preserve"> oraz </w:t>
            </w:r>
            <w:r w:rsidRPr="00621547">
              <w:rPr>
                <w:rFonts w:ascii="Arial" w:hAnsi="Arial" w:cs="Arial"/>
                <w:sz w:val="24"/>
                <w:szCs w:val="24"/>
              </w:rPr>
              <w:t>wkład własny wnioskodawcy jest zgodny z zapisami Szczegółowego Opisu Priorytetów</w:t>
            </w:r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SzOP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 dla danego działania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 w wersji aktualnej na dzień rozpoczęcia </w:t>
            </w:r>
            <w:r>
              <w:rPr>
                <w:rFonts w:ascii="Arial" w:hAnsi="Arial" w:cs="Arial"/>
                <w:sz w:val="24"/>
                <w:szCs w:val="24"/>
              </w:rPr>
              <w:t>naboru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62154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398594A" w14:textId="77777777" w:rsidR="00AD6826" w:rsidRPr="00621547" w:rsidRDefault="00AD6826" w:rsidP="00AD6826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26A62F9F" w14:textId="62FCA7BF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62154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EBDDA61" w14:textId="592E651C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46FB465" w14:textId="7CFBCD3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F6823BF" w14:textId="3415F55B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76D47449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56D40878" w14:textId="497271C2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7EC5AE0E" w14:textId="4683072D" w:rsidR="00AD6826" w:rsidRPr="002548B8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Zgodność z prawem pomocy publicznej</w:t>
            </w:r>
          </w:p>
        </w:tc>
        <w:tc>
          <w:tcPr>
            <w:tcW w:w="6915" w:type="dxa"/>
          </w:tcPr>
          <w:p w14:paraId="00B34A6C" w14:textId="77777777" w:rsidR="00AD6826" w:rsidRPr="00621547" w:rsidRDefault="00AD6826" w:rsidP="00AD6826">
            <w:pPr>
              <w:autoSpaceDE w:val="0"/>
              <w:autoSpaceDN w:val="0"/>
              <w:adjustRightInd w:val="0"/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tym kryterium sprawdzamy, czy w projekcie nie występuje pomoc publiczna.</w:t>
            </w:r>
          </w:p>
          <w:p w14:paraId="5BF25036" w14:textId="77777777" w:rsidR="00AD6826" w:rsidRPr="00B065A1" w:rsidRDefault="00AD6826" w:rsidP="00AD6826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065A1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 eksploatacją infrastruktury</w:t>
            </w:r>
            <w:r>
              <w:rPr>
                <w:rFonts w:ascii="Arial" w:hAnsi="Arial" w:cs="Arial"/>
                <w:sz w:val="24"/>
                <w:szCs w:val="24"/>
              </w:rPr>
              <w:t>, koniecznej do eksploatacji infrastruktury</w:t>
            </w:r>
            <w:r w:rsidRPr="00B065A1">
              <w:rPr>
                <w:rFonts w:ascii="Arial" w:hAnsi="Arial" w:cs="Arial"/>
                <w:sz w:val="24"/>
                <w:szCs w:val="24"/>
              </w:rPr>
              <w:t xml:space="preserve"> lub nieodłącznie związanej z podstawowym wykorzystaniem o charakterze niegospodarczym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B065A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E824CD3" w14:textId="036744F8" w:rsidR="00AD6826" w:rsidRPr="00621547" w:rsidRDefault="00AD6826" w:rsidP="00E66664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065A1">
              <w:rPr>
                <w:rFonts w:ascii="Arial" w:hAnsi="Arial" w:cs="Arial"/>
                <w:sz w:val="24"/>
                <w:szCs w:val="24"/>
              </w:rPr>
              <w:t>W przypadku prowadzenia działalności gospodarczej o 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47CA1A30" w14:textId="7A0B2C10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2F5B6D9E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62154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189197E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3A3E178" w14:textId="11BC32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47D528B" w14:textId="356C57B2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097376CC" w14:textId="77777777" w:rsidTr="002956C4">
        <w:trPr>
          <w:trHeight w:val="992"/>
        </w:trPr>
        <w:tc>
          <w:tcPr>
            <w:tcW w:w="1110" w:type="dxa"/>
            <w:vAlign w:val="center"/>
          </w:tcPr>
          <w:p w14:paraId="4F7E13E6" w14:textId="186D1418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32CE304D" w14:textId="3013D1AF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6915" w:type="dxa"/>
          </w:tcPr>
          <w:p w14:paraId="2B1FDA55" w14:textId="77777777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tym kryterium sprawdzamy czy projekt jest zgodny z zasadą zrównoważonego rozwoju, określoną w art. 9 ust. 4 Rozporządzenia 2021/1060.</w:t>
            </w:r>
          </w:p>
          <w:p w14:paraId="0007B8FD" w14:textId="10C104F0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>
              <w:rPr>
                <w:rFonts w:ascii="Arial" w:hAnsi="Arial" w:cs="Arial"/>
                <w:sz w:val="24"/>
                <w:szCs w:val="24"/>
              </w:rPr>
              <w:t>ów</w:t>
            </w:r>
            <w:r w:rsidRPr="00621547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435067AD" w14:textId="686A8B68" w:rsidR="00AD6826" w:rsidRPr="00621547" w:rsidRDefault="00AD6826" w:rsidP="002548B8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ramach potwierdzenia spełnienia zasady DNSH należy odnieść się do zapisów „Oceny zgodności z zasadą „nie czyń poważnych szkód” (DNSH) zakresów wsparcia zawartych w projekcie programu regionalnego Fundusze Europejskie dla Kujaw i Pomorza na lata 2021-2027” i zamieszczonych w niej ustaleń dla poszczególnych obszarów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Pr="0062154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6322A40" w14:textId="77777777" w:rsidR="00AD6826" w:rsidRPr="00621547" w:rsidRDefault="00AD6826" w:rsidP="002548B8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0D8BB1E5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62154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3344D19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87E86AE" w14:textId="035FE42B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0C24F93" w14:textId="7E430DBA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23C360EE" w14:textId="77777777" w:rsidTr="002956C4">
        <w:trPr>
          <w:trHeight w:val="992"/>
        </w:trPr>
        <w:tc>
          <w:tcPr>
            <w:tcW w:w="1110" w:type="dxa"/>
            <w:vAlign w:val="center"/>
          </w:tcPr>
          <w:p w14:paraId="2DA13306" w14:textId="6D7296D2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1C2F2887" w14:textId="77777777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6915" w:type="dxa"/>
          </w:tcPr>
          <w:p w14:paraId="5832711F" w14:textId="5B5BF13A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 przewidywanej trwałości wynoszącej co najmniej pięć lat przewidziana w ramach projektu jest odporna na zmiany klimatu.</w:t>
            </w:r>
          </w:p>
          <w:p w14:paraId="222AA74D" w14:textId="16A8C3A8" w:rsidR="00AD6826" w:rsidRPr="00621547" w:rsidRDefault="00AD6826" w:rsidP="002548B8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79E9E598" w14:textId="77777777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dofinasowanie projektu i załączniki.</w:t>
            </w:r>
          </w:p>
        </w:tc>
        <w:tc>
          <w:tcPr>
            <w:tcW w:w="3402" w:type="dxa"/>
          </w:tcPr>
          <w:p w14:paraId="1D1A01B7" w14:textId="77777777" w:rsidR="00AD6826" w:rsidRPr="00621547" w:rsidRDefault="00AD6826" w:rsidP="002D6F1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09C088F3" w14:textId="77777777" w:rsidR="00AD6826" w:rsidRPr="00621547" w:rsidRDefault="00AD6826" w:rsidP="002D6F16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A527FFC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A04B8BF" w14:textId="7142211F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3E6780C2" w14:textId="062ECD21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582AACF8" w14:textId="77777777" w:rsidTr="002956C4">
        <w:trPr>
          <w:trHeight w:val="992"/>
        </w:trPr>
        <w:tc>
          <w:tcPr>
            <w:tcW w:w="1110" w:type="dxa"/>
            <w:vAlign w:val="center"/>
          </w:tcPr>
          <w:p w14:paraId="196A44C2" w14:textId="4C800BF5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1CDC8618" w14:textId="77777777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Zgodność projektu z</w:t>
            </w:r>
          </w:p>
          <w:p w14:paraId="5311025C" w14:textId="77777777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 wymaganiami prawa ochrony środowiska</w:t>
            </w:r>
          </w:p>
        </w:tc>
        <w:tc>
          <w:tcPr>
            <w:tcW w:w="6915" w:type="dxa"/>
          </w:tcPr>
          <w:p w14:paraId="4E9473BD" w14:textId="77777777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3028FE37" w14:textId="593F6F59" w:rsidR="00AD6826" w:rsidRDefault="00AD6826" w:rsidP="002C13C4">
            <w:pPr>
              <w:pStyle w:val="Akapitzlist"/>
              <w:numPr>
                <w:ilvl w:val="0"/>
                <w:numId w:val="5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C13C4">
              <w:rPr>
                <w:rFonts w:ascii="Arial" w:hAnsi="Arial" w:cs="Arial"/>
                <w:sz w:val="24"/>
                <w:szCs w:val="24"/>
              </w:rPr>
              <w:t xml:space="preserve">ustawą z dnia 3 października 2008 r. o udostępnianiu informacji o środowisku i jego ochronie, udziale </w:t>
            </w:r>
            <w:r w:rsidRPr="002C13C4">
              <w:rPr>
                <w:rFonts w:ascii="Arial" w:hAnsi="Arial" w:cs="Arial"/>
                <w:sz w:val="24"/>
                <w:szCs w:val="24"/>
              </w:rPr>
              <w:lastRenderedPageBreak/>
              <w:t xml:space="preserve">społeczeństwa w ochronie środowiska oraz o ocenach oddziaływania na środowisko (Dz.U. z 2024 r. poz. 1112 z </w:t>
            </w:r>
            <w:proofErr w:type="spellStart"/>
            <w:r w:rsidRPr="002C13C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C13C4">
              <w:rPr>
                <w:rFonts w:ascii="Arial" w:hAnsi="Arial" w:cs="Arial"/>
                <w:sz w:val="24"/>
                <w:szCs w:val="24"/>
              </w:rPr>
              <w:t>. zm.) i Dyrektywą Parlamentu Europejskiego i Rady 2011/92/UE z dnia 13 grudnia 2011 r. w sprawie oceny skutków wywieranych przez niektóre przedsięwzięcia publiczne i prywatne na środowisko;</w:t>
            </w:r>
          </w:p>
          <w:p w14:paraId="2FAD54AE" w14:textId="58BA81BB" w:rsidR="00AD6826" w:rsidRDefault="00AD6826" w:rsidP="00AD6826">
            <w:pPr>
              <w:pStyle w:val="Akapitzlist"/>
              <w:numPr>
                <w:ilvl w:val="0"/>
                <w:numId w:val="5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C13C4">
              <w:rPr>
                <w:rFonts w:ascii="Arial" w:hAnsi="Arial" w:cs="Arial"/>
                <w:sz w:val="24"/>
                <w:szCs w:val="24"/>
              </w:rPr>
              <w:t xml:space="preserve">ustawą z dnia 27 kwietnia 2001 r. Prawo ochrony środowiska (Dz.U. z </w:t>
            </w:r>
            <w:r w:rsidR="00EB071E">
              <w:rPr>
                <w:rFonts w:ascii="Arial" w:hAnsi="Arial" w:cs="Arial"/>
                <w:sz w:val="24"/>
                <w:szCs w:val="24"/>
              </w:rPr>
              <w:t>2025</w:t>
            </w:r>
            <w:r w:rsidRPr="002C13C4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EB071E">
              <w:rPr>
                <w:rFonts w:ascii="Arial" w:hAnsi="Arial" w:cs="Arial"/>
                <w:sz w:val="24"/>
                <w:szCs w:val="24"/>
              </w:rPr>
              <w:t>647</w:t>
            </w:r>
            <w:r w:rsidR="002C13C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C13C4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2C13C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C13C4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279662BE" w14:textId="2550E386" w:rsidR="00AD6826" w:rsidRDefault="00AD6826" w:rsidP="00AD6826">
            <w:pPr>
              <w:pStyle w:val="Akapitzlist"/>
              <w:numPr>
                <w:ilvl w:val="0"/>
                <w:numId w:val="5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C13C4">
              <w:rPr>
                <w:rFonts w:ascii="Arial" w:hAnsi="Arial" w:cs="Arial"/>
                <w:sz w:val="24"/>
                <w:szCs w:val="24"/>
              </w:rPr>
              <w:t xml:space="preserve">ustawą z dnia 16 kwietnia 2004 r. o ochronie przyrody (Dz.U. z </w:t>
            </w:r>
            <w:r w:rsidR="00EB071E">
              <w:rPr>
                <w:rFonts w:ascii="Arial" w:hAnsi="Arial" w:cs="Arial"/>
                <w:sz w:val="24"/>
                <w:szCs w:val="24"/>
              </w:rPr>
              <w:t>2026</w:t>
            </w:r>
            <w:r w:rsidRPr="002C13C4">
              <w:rPr>
                <w:rFonts w:ascii="Arial" w:hAnsi="Arial" w:cs="Arial"/>
                <w:sz w:val="24"/>
                <w:szCs w:val="24"/>
              </w:rPr>
              <w:t xml:space="preserve"> r. poz</w:t>
            </w:r>
            <w:r w:rsidR="00EB071E">
              <w:rPr>
                <w:rFonts w:ascii="Arial" w:hAnsi="Arial" w:cs="Arial"/>
                <w:sz w:val="24"/>
                <w:szCs w:val="24"/>
              </w:rPr>
              <w:t>. 13</w:t>
            </w:r>
            <w:r w:rsidRPr="002C13C4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4F56CA18" w14:textId="3A2B54FF" w:rsidR="00AD6826" w:rsidRDefault="00AD6826" w:rsidP="00AD6826">
            <w:pPr>
              <w:pStyle w:val="Akapitzlist"/>
              <w:numPr>
                <w:ilvl w:val="0"/>
                <w:numId w:val="5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C13C4">
              <w:rPr>
                <w:rFonts w:ascii="Arial" w:hAnsi="Arial" w:cs="Arial"/>
                <w:sz w:val="24"/>
                <w:szCs w:val="24"/>
              </w:rPr>
              <w:t xml:space="preserve">ustawą z dnia 20 lipca 2017 r. Prawo wodne (Dz. U. z </w:t>
            </w:r>
            <w:r w:rsidR="00EB071E">
              <w:rPr>
                <w:rFonts w:ascii="Arial" w:hAnsi="Arial" w:cs="Arial"/>
                <w:sz w:val="24"/>
                <w:szCs w:val="24"/>
              </w:rPr>
              <w:t>2025</w:t>
            </w:r>
            <w:r w:rsidRPr="002C13C4">
              <w:rPr>
                <w:rFonts w:ascii="Arial" w:hAnsi="Arial" w:cs="Arial"/>
                <w:sz w:val="24"/>
                <w:szCs w:val="24"/>
              </w:rPr>
              <w:t xml:space="preserve"> r., poz. </w:t>
            </w:r>
            <w:r w:rsidR="00EB071E">
              <w:rPr>
                <w:rFonts w:ascii="Arial" w:hAnsi="Arial" w:cs="Arial"/>
                <w:sz w:val="24"/>
                <w:szCs w:val="24"/>
              </w:rPr>
              <w:t>960</w:t>
            </w:r>
            <w:r w:rsidRPr="002C13C4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2C13C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C13C4">
              <w:rPr>
                <w:rFonts w:ascii="Arial" w:hAnsi="Arial" w:cs="Arial"/>
                <w:sz w:val="24"/>
                <w:szCs w:val="24"/>
              </w:rPr>
              <w:t>. zm.) i Dyrektywą Parlamentu Europejskiego i Rady 2000/60/WE z dnia 23 października 2000 r. ustanawiająca ramy wspólnotowego działania w dziedzinie polityki wodnej;</w:t>
            </w:r>
          </w:p>
          <w:p w14:paraId="4F93E7F7" w14:textId="50A21B76" w:rsidR="00AD6826" w:rsidRPr="002C13C4" w:rsidRDefault="00AD6826" w:rsidP="002C13C4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2C13C4">
              <w:rPr>
                <w:rFonts w:ascii="Arial" w:hAnsi="Arial" w:cs="Arial"/>
                <w:sz w:val="24"/>
                <w:szCs w:val="24"/>
              </w:rPr>
              <w:t>Wytycznymi w sprawie działań naprawczych w odniesieniu do projektów współfinansowanych w okresie programowania 2014-2020 oraz ubiegających się o współfinansowanie w okresie 2021-2027 z Funduszy UE, dotkniętych naruszeniem 2016/2046 w zakresie specustaw, dla których prowadzone jest postępowanie w sprawie oceny oddziaływania na środowisko (Ares(2021)1432319 z 23.02.2021 r.).</w:t>
            </w:r>
          </w:p>
          <w:p w14:paraId="24A7E31E" w14:textId="77777777" w:rsidR="002548B8" w:rsidRDefault="00AD6826" w:rsidP="002548B8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W tym kryterium sprawdzamy, czy wnioskodawca posiada dokumentację środowiskową zgodną z regulaminem wyboru projektów, w szczególności decyzję o środowiskowych uwarunkowaniach – jeżeli jest ona wymagana. Jeśli tak to czy została załączona do wniosku oraz czy </w:t>
            </w:r>
            <w:r>
              <w:rPr>
                <w:rFonts w:ascii="Arial" w:hAnsi="Arial" w:cs="Arial"/>
                <w:sz w:val="24"/>
                <w:szCs w:val="24"/>
              </w:rPr>
              <w:t xml:space="preserve">zakres projektu jest zgodny z decyzją o środowiskowych uwarunkowaniach oraz </w:t>
            </w:r>
            <w:r w:rsidRPr="002956C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 zezwoleniem na realizację inwestycji.</w:t>
            </w:r>
          </w:p>
          <w:p w14:paraId="1E323EE9" w14:textId="5680C239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08A44504" w14:textId="77777777" w:rsidR="00AD6826" w:rsidRPr="00621547" w:rsidRDefault="00AD6826" w:rsidP="002D6F1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0F87229" w14:textId="77777777" w:rsidR="00AD6826" w:rsidRPr="00621547" w:rsidRDefault="00AD6826" w:rsidP="002D6F16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6406236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1F04B139" w14:textId="7BE8BE2B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B49C580" w14:textId="35D8B580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462270FC" w14:textId="77777777" w:rsidTr="002956C4">
        <w:trPr>
          <w:trHeight w:val="1559"/>
        </w:trPr>
        <w:tc>
          <w:tcPr>
            <w:tcW w:w="1110" w:type="dxa"/>
            <w:vAlign w:val="center"/>
          </w:tcPr>
          <w:p w14:paraId="783A8E77" w14:textId="55B7AD17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6" w:type="dxa"/>
            <w:vAlign w:val="center"/>
          </w:tcPr>
          <w:p w14:paraId="1BE3B151" w14:textId="19B01FB5" w:rsidR="00AD6826" w:rsidRPr="002548B8" w:rsidRDefault="00AD6826" w:rsidP="002548B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915" w:type="dxa"/>
          </w:tcPr>
          <w:p w14:paraId="09163AAF" w14:textId="77777777" w:rsidR="00AD6826" w:rsidRPr="00621547" w:rsidRDefault="00AD6826" w:rsidP="00AD6826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34D5FF47" w14:textId="0278310A" w:rsidR="00AD6826" w:rsidRPr="00621547" w:rsidRDefault="00AD6826" w:rsidP="00AD6826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0AF0702" w14:textId="77777777" w:rsidR="00AD6826" w:rsidRPr="00621547" w:rsidRDefault="00AD6826" w:rsidP="00AD6826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25ACA4C1" w14:textId="77777777" w:rsidR="00AD6826" w:rsidRPr="00621547" w:rsidRDefault="00AD6826" w:rsidP="00AD6826">
            <w:pPr>
              <w:numPr>
                <w:ilvl w:val="0"/>
                <w:numId w:val="8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6B394F76" w14:textId="77777777" w:rsidR="00AD6826" w:rsidRPr="00621547" w:rsidRDefault="00AD6826" w:rsidP="002548B8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02F880B9" w14:textId="3EC2D831" w:rsidR="00AD6826" w:rsidRPr="00621547" w:rsidRDefault="00AD6826" w:rsidP="00AD6826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126EF72D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62154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60D3525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4ABE7B3" w14:textId="10FDA76A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E405C51" w14:textId="48E49C9E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AD6826" w:rsidRPr="00621547" w14:paraId="2670E771" w14:textId="77777777" w:rsidTr="002956C4">
        <w:trPr>
          <w:trHeight w:val="416"/>
        </w:trPr>
        <w:tc>
          <w:tcPr>
            <w:tcW w:w="1110" w:type="dxa"/>
            <w:vAlign w:val="center"/>
          </w:tcPr>
          <w:p w14:paraId="3255510F" w14:textId="05592F1F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6" w:type="dxa"/>
            <w:vAlign w:val="center"/>
          </w:tcPr>
          <w:p w14:paraId="1C47AB40" w14:textId="53CD7CF3" w:rsidR="00AD6826" w:rsidRPr="00621547" w:rsidRDefault="00AD6826" w:rsidP="002548B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6915" w:type="dxa"/>
          </w:tcPr>
          <w:p w14:paraId="04817079" w14:textId="77777777" w:rsidR="00AD6826" w:rsidRPr="00621547" w:rsidRDefault="00AD6826" w:rsidP="00AD6826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74C48A9A" w14:textId="77777777" w:rsidR="00AD6826" w:rsidRPr="00621547" w:rsidRDefault="00AD6826" w:rsidP="00AD6826">
            <w:pPr>
              <w:numPr>
                <w:ilvl w:val="0"/>
                <w:numId w:val="7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harmonogram realizacji projektu jest realistyczny i uwzględnia zakres rzeczowy oraz czas niezbędny na realizację procedur przetargowych i inne okoliczności niezbędne do realizacji tych procedur,</w:t>
            </w:r>
          </w:p>
          <w:p w14:paraId="33061C13" w14:textId="77777777" w:rsidR="00AD6826" w:rsidRPr="00621547" w:rsidRDefault="00AD6826" w:rsidP="00AD6826">
            <w:pPr>
              <w:numPr>
                <w:ilvl w:val="0"/>
                <w:numId w:val="7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0C6FCE8F" w14:textId="77777777" w:rsidR="00AD6826" w:rsidRPr="00621547" w:rsidRDefault="00AD6826" w:rsidP="00AD6826">
            <w:pPr>
              <w:numPr>
                <w:ilvl w:val="0"/>
                <w:numId w:val="7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38540CA1" w14:textId="77777777" w:rsidR="00AD6826" w:rsidRPr="00621547" w:rsidRDefault="00AD6826" w:rsidP="002548B8">
            <w:pPr>
              <w:numPr>
                <w:ilvl w:val="0"/>
                <w:numId w:val="7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3951E21D" w14:textId="177FAED1" w:rsidR="00AD6826" w:rsidRPr="00621547" w:rsidRDefault="00AD6826" w:rsidP="00AD6826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155C3F1D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62154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EEE0771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CA02D9A" w14:textId="2AD467A4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A3460C2" w14:textId="1E1410C9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55698D99" w14:textId="77777777" w:rsidTr="002956C4">
        <w:trPr>
          <w:trHeight w:val="416"/>
        </w:trPr>
        <w:tc>
          <w:tcPr>
            <w:tcW w:w="1110" w:type="dxa"/>
            <w:vAlign w:val="center"/>
          </w:tcPr>
          <w:p w14:paraId="546BA248" w14:textId="02D4A8A5" w:rsidR="00AD6826" w:rsidRPr="00593498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93498">
              <w:rPr>
                <w:rFonts w:ascii="Arial" w:hAnsi="Arial" w:cs="Arial"/>
                <w:sz w:val="24"/>
                <w:szCs w:val="24"/>
              </w:rPr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856" w:type="dxa"/>
            <w:vAlign w:val="center"/>
          </w:tcPr>
          <w:p w14:paraId="403D81E4" w14:textId="77777777" w:rsidR="00AD6826" w:rsidRPr="00593498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93498">
              <w:rPr>
                <w:rFonts w:ascii="Arial" w:hAnsi="Arial" w:cs="Arial"/>
                <w:sz w:val="24"/>
                <w:szCs w:val="24"/>
              </w:rPr>
              <w:t xml:space="preserve">Wykonalność finansowa </w:t>
            </w:r>
          </w:p>
          <w:p w14:paraId="1A7D3421" w14:textId="7243E85A" w:rsidR="00AD6826" w:rsidRPr="002548B8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93498">
              <w:rPr>
                <w:rFonts w:ascii="Arial" w:hAnsi="Arial" w:cs="Arial"/>
                <w:sz w:val="24"/>
                <w:szCs w:val="24"/>
              </w:rPr>
              <w:t>i ekonomiczna projektu</w:t>
            </w:r>
          </w:p>
        </w:tc>
        <w:tc>
          <w:tcPr>
            <w:tcW w:w="6915" w:type="dxa"/>
          </w:tcPr>
          <w:p w14:paraId="15E87537" w14:textId="7C8BFD34" w:rsidR="00AD6826" w:rsidRPr="00621547" w:rsidRDefault="00AD6826" w:rsidP="00AD6826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tym kryterium sprawdzamy, czy projekt wykazuje pozytywne efekty ekonomiczne oraz czy analiza finansowa przedsięwzięcia została przeprowadzona poprawnie, w szczególności czy:</w:t>
            </w:r>
          </w:p>
          <w:p w14:paraId="11E58E2F" w14:textId="77777777" w:rsidR="00AD6826" w:rsidRPr="00621547" w:rsidRDefault="00AD6826" w:rsidP="00AD6826">
            <w:pPr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wskazano źródła finansowania wkładu własnego oraz wydatków niekwalifikowalnych,</w:t>
            </w:r>
          </w:p>
          <w:p w14:paraId="2E8C5454" w14:textId="6B56925D" w:rsidR="00AD6826" w:rsidRPr="00621547" w:rsidRDefault="00AD6826" w:rsidP="00AD6826">
            <w:pPr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przyjęte założenia analiz finansowych są spójne i uzasadnione, </w:t>
            </w:r>
          </w:p>
          <w:p w14:paraId="588BD748" w14:textId="77777777" w:rsidR="00AD6826" w:rsidRPr="00621547" w:rsidRDefault="00AD6826" w:rsidP="00AD6826">
            <w:pPr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07CECAEA" w14:textId="77777777" w:rsidR="00AD6826" w:rsidRPr="005311AD" w:rsidRDefault="00AD6826" w:rsidP="00AD6826">
            <w:pPr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5311AD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143C998E" w14:textId="22D330BC" w:rsidR="00AD6826" w:rsidRPr="002548B8" w:rsidRDefault="00AD6826" w:rsidP="002548B8">
            <w:pPr>
              <w:numPr>
                <w:ilvl w:val="0"/>
                <w:numId w:val="10"/>
              </w:numPr>
              <w:spacing w:before="60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5311AD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73DB995A" w14:textId="77777777" w:rsidR="00AD6826" w:rsidRPr="00621547" w:rsidRDefault="00AD6826" w:rsidP="00AD6826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4A96F773" w14:textId="77777777" w:rsidR="00AD6826" w:rsidRPr="00621547" w:rsidRDefault="00AD6826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1C9FC408" w14:textId="77777777" w:rsidR="00AD6826" w:rsidRPr="00621547" w:rsidRDefault="00AD6826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83024CC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706D1C9E" w14:textId="6E0C3870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0CC3713" w14:textId="150ED0A1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1D186314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4D69FB2D" w14:textId="746667B5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856" w:type="dxa"/>
            <w:vAlign w:val="center"/>
          </w:tcPr>
          <w:p w14:paraId="75D5C9F5" w14:textId="77777777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915" w:type="dxa"/>
          </w:tcPr>
          <w:p w14:paraId="25B1A954" w14:textId="77777777" w:rsidR="00AD6826" w:rsidRPr="00621547" w:rsidRDefault="00AD6826" w:rsidP="00AD6826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tym kryterium sprawdzamy, czy wydatki wskazane w projekcie spełniają warunki kwalifikowalności, tj.:</w:t>
            </w:r>
          </w:p>
          <w:p w14:paraId="2BB9AF98" w14:textId="77777777" w:rsidR="00AD6826" w:rsidRPr="00621547" w:rsidRDefault="00AD6826" w:rsidP="00AD6826">
            <w:pPr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621547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621547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 ramach czasowych określonych w art. 63 ust. 2 rozporządzenia nr 2021/1060,</w:t>
            </w:r>
          </w:p>
          <w:p w14:paraId="0D9216EA" w14:textId="77777777" w:rsidR="00AD6826" w:rsidRPr="00621547" w:rsidRDefault="00AD6826" w:rsidP="00AD6826">
            <w:pPr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są zgodne z zasadami określonymi w Wytycznych </w:t>
            </w:r>
            <w:bookmarkStart w:id="7" w:name="_Hlk126574575"/>
            <w:r w:rsidRPr="00621547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7"/>
            <w:r w:rsidRPr="0062154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3885C76E" w14:textId="65DE23F6" w:rsidR="00AD6826" w:rsidRPr="00621547" w:rsidRDefault="00AD6826" w:rsidP="00AD6826">
            <w:pPr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7F40982E" w14:textId="77777777" w:rsidR="00AD6826" w:rsidRPr="00621547" w:rsidRDefault="00AD6826" w:rsidP="00AD6826">
            <w:pPr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6C1B1904" w14:textId="77777777" w:rsidR="00AD6826" w:rsidRPr="00621547" w:rsidRDefault="00AD6826" w:rsidP="00AD6826">
            <w:pPr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zostaną dokonane w sposób racjonalny i efektywny z zachowaniem zasad uzyskiwania najlepszych efektów z danych nakładów,</w:t>
            </w:r>
          </w:p>
          <w:p w14:paraId="79C2603A" w14:textId="34EB94F5" w:rsidR="00AD6826" w:rsidRPr="002548B8" w:rsidRDefault="00AD6826" w:rsidP="002548B8">
            <w:pPr>
              <w:numPr>
                <w:ilvl w:val="0"/>
                <w:numId w:val="6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30F29B64" w14:textId="77777777" w:rsidR="00AD6826" w:rsidRPr="00621547" w:rsidRDefault="00AD6826" w:rsidP="00AD6826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66400ACA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62154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1EAE1D1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FFA4612" w14:textId="16167733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43A7F2BF" w14:textId="4410135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6FF5D818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4B9DBA00" w14:textId="37C2D190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856" w:type="dxa"/>
            <w:vAlign w:val="center"/>
          </w:tcPr>
          <w:p w14:paraId="7CF573A1" w14:textId="77777777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Projekt jest zgodny z zasadą równości szans i</w:t>
            </w:r>
          </w:p>
          <w:p w14:paraId="6F61DB53" w14:textId="77777777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niedyskryminacji, w tym dostępności dla osób z niepełnosprawnościami</w:t>
            </w:r>
          </w:p>
        </w:tc>
        <w:tc>
          <w:tcPr>
            <w:tcW w:w="6915" w:type="dxa"/>
          </w:tcPr>
          <w:p w14:paraId="7F5C0C40" w14:textId="50418A68" w:rsidR="00AD6826" w:rsidRPr="00621547" w:rsidRDefault="00AD6826" w:rsidP="002548B8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W tym kryterium sprawdzamy, czy nie występują niezgodności zapisów wniosku o dofinansowanie projektu z zasadą równości szans i niedyskryminacji, określoną w art. 9 Rozporządzenia 2021/1060 oraz we wniosku o dofinansowanie projektu </w:t>
            </w: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094EE79E" w14:textId="77777777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33184F52" w14:textId="77777777" w:rsidR="00AD6826" w:rsidRPr="00621547" w:rsidRDefault="00AD6826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46A7DC19" w14:textId="77777777" w:rsidR="00AD6826" w:rsidRPr="00621547" w:rsidRDefault="00AD6826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0B386B8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7244204D" w14:textId="3198C756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732B926" w14:textId="1E6AF5FF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68A01553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45700322" w14:textId="086C0318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856" w:type="dxa"/>
            <w:vAlign w:val="center"/>
          </w:tcPr>
          <w:p w14:paraId="75351746" w14:textId="77777777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6915" w:type="dxa"/>
          </w:tcPr>
          <w:p w14:paraId="10CAD62A" w14:textId="64E342B3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W kryterium sprawdzamy, </w:t>
            </w:r>
            <w:r w:rsidRPr="00621547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jest zgodny z Kartą Praw Podstawowych Unii Europejskiej z dnia </w:t>
            </w:r>
            <w:r w:rsidR="00F95DA8">
              <w:rPr>
                <w:rFonts w:ascii="Arial" w:hAnsi="Arial" w:cs="Arial"/>
                <w:sz w:val="24"/>
                <w:szCs w:val="24"/>
              </w:rPr>
              <w:t>7 czerwca 2016 r.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 (Dz. Urz. UE C </w:t>
            </w:r>
            <w:r w:rsidR="00F95DA8">
              <w:rPr>
                <w:rFonts w:ascii="Arial" w:hAnsi="Arial" w:cs="Arial"/>
                <w:sz w:val="24"/>
                <w:szCs w:val="24"/>
              </w:rPr>
              <w:t>202 z 07.06.2016, str. 389</w:t>
            </w:r>
            <w:r w:rsidRPr="00621547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5086B4F1" w14:textId="77777777" w:rsidR="00AD6826" w:rsidRPr="00621547" w:rsidRDefault="00AD6826" w:rsidP="002548B8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</w:t>
            </w: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przy wdrażaniu europejskich funduszy strukturalnych i inwestycyjnych, w szczególności załącznik nr III.</w:t>
            </w:r>
          </w:p>
          <w:p w14:paraId="389E83DB" w14:textId="77777777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3435362F" w14:textId="77777777" w:rsidR="00AD6826" w:rsidRPr="00621547" w:rsidRDefault="00AD6826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86C89CE" w14:textId="77777777" w:rsidR="00AD6826" w:rsidRPr="00621547" w:rsidRDefault="00AD6826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6EF90C7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F9226B1" w14:textId="76E7A96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A346F57" w14:textId="72CBECA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AD6826" w:rsidRPr="00621547" w14:paraId="5CFEA6BF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605EFE3F" w14:textId="1442BC0E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856" w:type="dxa"/>
            <w:vAlign w:val="center"/>
          </w:tcPr>
          <w:p w14:paraId="374CA2B6" w14:textId="0628B869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F95DA8">
              <w:rPr>
                <w:rFonts w:ascii="Arial" w:hAnsi="Arial" w:cs="Arial"/>
                <w:sz w:val="24"/>
                <w:szCs w:val="24"/>
              </w:rPr>
              <w:t>p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F95DA8">
              <w:rPr>
                <w:rFonts w:ascii="Arial" w:hAnsi="Arial" w:cs="Arial"/>
                <w:sz w:val="24"/>
                <w:szCs w:val="24"/>
              </w:rPr>
              <w:t>o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F95DA8">
              <w:rPr>
                <w:rFonts w:ascii="Arial" w:hAnsi="Arial" w:cs="Arial"/>
                <w:sz w:val="24"/>
                <w:szCs w:val="24"/>
              </w:rPr>
              <w:t>n</w:t>
            </w:r>
            <w:r w:rsidRPr="00621547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6915" w:type="dxa"/>
          </w:tcPr>
          <w:p w14:paraId="120AE235" w14:textId="7F8D239F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W kryterium sprawdzamy, </w:t>
            </w:r>
            <w:r w:rsidRPr="00621547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jest zgodny z Konwencją o </w:t>
            </w:r>
            <w:r w:rsidR="00F95DA8">
              <w:rPr>
                <w:rFonts w:ascii="Arial" w:hAnsi="Arial" w:cs="Arial"/>
                <w:sz w:val="24"/>
                <w:szCs w:val="24"/>
              </w:rPr>
              <w:t>p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F95DA8">
              <w:rPr>
                <w:rFonts w:ascii="Arial" w:hAnsi="Arial" w:cs="Arial"/>
                <w:sz w:val="24"/>
                <w:szCs w:val="24"/>
              </w:rPr>
              <w:t>o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F95DA8">
              <w:rPr>
                <w:rFonts w:ascii="Arial" w:hAnsi="Arial" w:cs="Arial"/>
                <w:sz w:val="24"/>
                <w:szCs w:val="24"/>
              </w:rPr>
              <w:t>n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621547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621547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4694C6AC" w14:textId="568AF63F" w:rsidR="00AD6826" w:rsidRPr="00621547" w:rsidRDefault="00AD6826" w:rsidP="002548B8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F95DA8">
              <w:rPr>
                <w:rFonts w:ascii="Arial" w:hAnsi="Arial" w:cs="Arial"/>
                <w:sz w:val="24"/>
                <w:szCs w:val="24"/>
              </w:rPr>
              <w:t>p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F95DA8">
              <w:rPr>
                <w:rFonts w:ascii="Arial" w:hAnsi="Arial" w:cs="Arial"/>
                <w:sz w:val="24"/>
                <w:szCs w:val="24"/>
              </w:rPr>
              <w:t>o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F95DA8">
              <w:rPr>
                <w:rFonts w:ascii="Arial" w:hAnsi="Arial" w:cs="Arial"/>
                <w:sz w:val="24"/>
                <w:szCs w:val="24"/>
              </w:rPr>
              <w:t>n</w:t>
            </w:r>
            <w:r w:rsidRPr="00621547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54968FE5" w14:textId="77777777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2F1B351C" w14:textId="77777777" w:rsidR="00AD6826" w:rsidRPr="00621547" w:rsidRDefault="00AD6826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41D142BF" w14:textId="77777777" w:rsidR="00AD6826" w:rsidRPr="00621547" w:rsidRDefault="00AD6826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3FA6F7B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9939036" w14:textId="305AD85E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FFD2198" w14:textId="14778CEB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6826" w:rsidRPr="00621547" w14:paraId="1FACA6D1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304FE832" w14:textId="4965BF81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B.</w:t>
            </w:r>
            <w:r w:rsidR="00D96BB7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856" w:type="dxa"/>
            <w:vAlign w:val="center"/>
          </w:tcPr>
          <w:p w14:paraId="048B94D8" w14:textId="77777777" w:rsidR="00AD6826" w:rsidRPr="00621547" w:rsidRDefault="00AD6826" w:rsidP="00AD68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6915" w:type="dxa"/>
          </w:tcPr>
          <w:p w14:paraId="79D9CB4D" w14:textId="77777777" w:rsidR="00AD6826" w:rsidRPr="00621547" w:rsidRDefault="00AD6826" w:rsidP="002548B8">
            <w:pPr>
              <w:spacing w:before="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W tym kryterium sprawdzamy, czy projekt jest zgodny z zasadą równości kobiet i mężczyzn. Przez zgodność z tą zasadą należy rozumieć, z jednej strony zaplanowanie takich działań w projekcie, które wpłyną na wyrównywanie szans </w:t>
            </w: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03507569" w14:textId="77777777" w:rsidR="00AD6826" w:rsidRPr="00621547" w:rsidRDefault="00AD6826" w:rsidP="00AD682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40B4FC89" w14:textId="77777777" w:rsidR="00AD6826" w:rsidRPr="00621547" w:rsidRDefault="00AD6826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A48E0DF" w14:textId="77777777" w:rsidR="00AD6826" w:rsidRPr="00621547" w:rsidRDefault="00AD6826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8E7B855" w14:textId="7777777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4C976F51" w14:textId="282B630B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AF3A277" w14:textId="7C7E58F7" w:rsidR="00AD6826" w:rsidRPr="00621547" w:rsidRDefault="00AD682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371EAC9A" w14:textId="3E9212DB" w:rsidR="007257F1" w:rsidRPr="002548B8" w:rsidRDefault="007257F1" w:rsidP="00BA11D6">
      <w:pPr>
        <w:pStyle w:val="Nagwek1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2548B8">
        <w:rPr>
          <w:rFonts w:ascii="Arial" w:hAnsi="Arial" w:cs="Arial"/>
          <w:sz w:val="24"/>
          <w:szCs w:val="24"/>
        </w:rPr>
        <w:lastRenderedPageBreak/>
        <w:t>KRYTERIA MERYTORYCZNE SZCZEGÓŁOWE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915"/>
        <w:gridCol w:w="3402"/>
      </w:tblGrid>
      <w:tr w:rsidR="00A57E1E" w:rsidRPr="00621547" w14:paraId="0A86867C" w14:textId="77777777" w:rsidTr="00BA11D6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2ED05974" w14:textId="77777777" w:rsidR="00A57E1E" w:rsidRPr="00621547" w:rsidRDefault="00A57E1E" w:rsidP="0062154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154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0A0471E3" w14:textId="77777777" w:rsidR="00A57E1E" w:rsidRPr="00621547" w:rsidRDefault="00A57E1E" w:rsidP="0062154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1547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915" w:type="dxa"/>
            <w:shd w:val="clear" w:color="auto" w:fill="E7E6E6"/>
            <w:vAlign w:val="center"/>
          </w:tcPr>
          <w:p w14:paraId="6791D486" w14:textId="77777777" w:rsidR="00A57E1E" w:rsidRPr="00621547" w:rsidRDefault="00A57E1E" w:rsidP="00621547">
            <w:pPr>
              <w:spacing w:before="6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1547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402" w:type="dxa"/>
            <w:shd w:val="clear" w:color="auto" w:fill="E7E6E6"/>
            <w:vAlign w:val="center"/>
          </w:tcPr>
          <w:p w14:paraId="60930852" w14:textId="77777777" w:rsidR="00A57E1E" w:rsidRPr="00621547" w:rsidRDefault="00A57E1E" w:rsidP="0062154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1547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03B3245C" w14:textId="77777777" w:rsidR="00A57E1E" w:rsidRPr="00621547" w:rsidRDefault="00A57E1E" w:rsidP="0062154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1547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7B07F7" w:rsidRPr="00621547" w14:paraId="39427165" w14:textId="77777777" w:rsidTr="006313A0">
        <w:tc>
          <w:tcPr>
            <w:tcW w:w="1110" w:type="dxa"/>
            <w:vAlign w:val="center"/>
          </w:tcPr>
          <w:p w14:paraId="65E20B33" w14:textId="77777777" w:rsidR="007B07F7" w:rsidRPr="00621547" w:rsidRDefault="007B07F7" w:rsidP="007B07F7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>C.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6" w:type="dxa"/>
            <w:vAlign w:val="center"/>
          </w:tcPr>
          <w:p w14:paraId="2BD4A0A9" w14:textId="77777777" w:rsidR="007B07F7" w:rsidRPr="00621547" w:rsidRDefault="007B07F7" w:rsidP="007B07F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66E72928">
              <w:rPr>
                <w:rFonts w:ascii="Arial" w:hAnsi="Arial" w:cs="Arial"/>
                <w:sz w:val="24"/>
                <w:szCs w:val="24"/>
              </w:rPr>
              <w:t>Zgodność z właściwą  strategią IIT dla OPPT</w:t>
            </w:r>
          </w:p>
        </w:tc>
        <w:tc>
          <w:tcPr>
            <w:tcW w:w="6915" w:type="dxa"/>
          </w:tcPr>
          <w:p w14:paraId="172433E9" w14:textId="77777777" w:rsidR="007B07F7" w:rsidRPr="00EF5D5E" w:rsidRDefault="007B07F7" w:rsidP="007B07F7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62E8342E" w14:textId="77777777" w:rsidR="007B07F7" w:rsidRPr="00EF5D5E" w:rsidRDefault="007B07F7" w:rsidP="007B07F7">
            <w:pPr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>projekt został zamieszczony na liście podstawowej projektów, we właściwej ze względu na obszar, strategii IIT dla OPPT, posiadającej pozytywną opinię Instytucji Zarządzającej FEdKP;</w:t>
            </w:r>
          </w:p>
          <w:p w14:paraId="0126ADF1" w14:textId="67E968E9" w:rsidR="007B07F7" w:rsidRPr="00EF5D5E" w:rsidRDefault="007B07F7" w:rsidP="007B07F7">
            <w:pPr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 xml:space="preserve">wartość dofinansowania UE określona we wniosku o dofinansowanie projektu nie przekracza wartości dofinansowania UE tego projektu </w:t>
            </w:r>
            <w:r w:rsidR="00804726">
              <w:rPr>
                <w:rFonts w:ascii="Arial" w:hAnsi="Arial" w:cs="Arial"/>
                <w:sz w:val="24"/>
                <w:szCs w:val="24"/>
              </w:rPr>
              <w:t xml:space="preserve">wskazanej w </w:t>
            </w:r>
            <w:r w:rsidR="00804726">
              <w:rPr>
                <w:rFonts w:ascii="Arial" w:hAnsi="Arial" w:cs="Arial"/>
                <w:sz w:val="24"/>
                <w:szCs w:val="24"/>
              </w:rPr>
              <w:lastRenderedPageBreak/>
              <w:t xml:space="preserve">załączniku 1 Lista przedsięwzięć priorytetowych </w:t>
            </w:r>
            <w:r w:rsidR="001634C6" w:rsidRPr="00D1316B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1634C6" w:rsidRPr="00FB2B87">
              <w:rPr>
                <w:rFonts w:ascii="Arial" w:hAnsi="Arial" w:cs="Arial"/>
                <w:sz w:val="24"/>
                <w:szCs w:val="24"/>
              </w:rPr>
              <w:t>porozumienia terytorialnego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5"/>
            </w:r>
            <w:r w:rsidRPr="00EF5D5E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52E25F6" w14:textId="155C8309" w:rsidR="007B07F7" w:rsidRPr="002548B8" w:rsidRDefault="007B07F7" w:rsidP="002548B8">
            <w:pPr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>we wniosku o dofinansowanie projektu zachowano wartości wskaźników</w:t>
            </w:r>
            <w:r w:rsidR="00D96BB7">
              <w:rPr>
                <w:rFonts w:ascii="Arial" w:hAnsi="Arial" w:cs="Arial"/>
                <w:sz w:val="24"/>
                <w:szCs w:val="24"/>
              </w:rPr>
              <w:t xml:space="preserve"> programowych</w:t>
            </w:r>
            <w:r w:rsidRPr="00EF5D5E">
              <w:rPr>
                <w:rFonts w:ascii="Arial" w:hAnsi="Arial" w:cs="Arial"/>
                <w:sz w:val="24"/>
                <w:szCs w:val="24"/>
              </w:rPr>
              <w:t xml:space="preserve"> wskazane w </w:t>
            </w:r>
            <w:r w:rsidR="00804726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Pr="00EF5D5E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6"/>
            </w:r>
            <w:r w:rsidR="0080472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F5D5E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1634C6">
              <w:rPr>
                <w:rFonts w:ascii="Arial" w:hAnsi="Arial" w:cs="Arial"/>
                <w:sz w:val="24"/>
                <w:szCs w:val="24"/>
              </w:rPr>
              <w:t>porozumienia terytorialnego</w:t>
            </w:r>
            <w:r w:rsidR="001634C6" w:rsidRPr="00BF514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C1738A" w14:textId="77777777" w:rsidR="00D96BB7" w:rsidRPr="003434C6" w:rsidRDefault="00D96BB7" w:rsidP="00D96B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434C6">
              <w:rPr>
                <w:rFonts w:ascii="Arial" w:hAnsi="Arial" w:cs="Arial"/>
                <w:sz w:val="24"/>
                <w:szCs w:val="24"/>
              </w:rPr>
              <w:t>W przypadku gdy, właściwa ze względu na obszar, strategia IIT dla OPPT nie została pozytywnie zaopiniowana przez Instytucję Zarządzającą</w:t>
            </w:r>
            <w:r>
              <w:rPr>
                <w:rFonts w:ascii="Arial" w:hAnsi="Arial" w:cs="Arial"/>
                <w:sz w:val="24"/>
                <w:szCs w:val="24"/>
              </w:rPr>
              <w:t xml:space="preserve"> lub została pozytywnie zaopiniowana przez </w:t>
            </w:r>
            <w:r w:rsidRPr="003434C6">
              <w:rPr>
                <w:rFonts w:ascii="Arial" w:hAnsi="Arial" w:cs="Arial"/>
                <w:sz w:val="24"/>
                <w:szCs w:val="24"/>
              </w:rPr>
              <w:t xml:space="preserve"> Instytucję Zarządzającą</w:t>
            </w:r>
            <w:r>
              <w:rPr>
                <w:rFonts w:ascii="Arial" w:hAnsi="Arial" w:cs="Arial"/>
                <w:sz w:val="24"/>
                <w:szCs w:val="24"/>
              </w:rPr>
              <w:t xml:space="preserve">, ale planowana jest jej aktualizacja, polegająca na wprowadzeniu projektu wskazanego w Porozumieniu Terytorialnym, ale nie ujętego na liście podstawowej we </w:t>
            </w:r>
            <w:r w:rsidRPr="003434C6">
              <w:rPr>
                <w:rFonts w:ascii="Arial" w:hAnsi="Arial" w:cs="Arial"/>
                <w:sz w:val="24"/>
                <w:szCs w:val="24"/>
              </w:rPr>
              <w:t>właściw</w:t>
            </w:r>
            <w:r>
              <w:rPr>
                <w:rFonts w:ascii="Arial" w:hAnsi="Arial" w:cs="Arial"/>
                <w:sz w:val="24"/>
                <w:szCs w:val="24"/>
              </w:rPr>
              <w:t>ej</w:t>
            </w:r>
            <w:r w:rsidRPr="003434C6">
              <w:rPr>
                <w:rFonts w:ascii="Arial" w:hAnsi="Arial" w:cs="Arial"/>
                <w:sz w:val="24"/>
                <w:szCs w:val="24"/>
              </w:rPr>
              <w:t xml:space="preserve"> ze względu na obszar</w:t>
            </w:r>
            <w:r>
              <w:rPr>
                <w:rFonts w:ascii="Arial" w:hAnsi="Arial" w:cs="Arial"/>
                <w:sz w:val="24"/>
                <w:szCs w:val="24"/>
              </w:rPr>
              <w:t xml:space="preserve"> strategii IIT,</w:t>
            </w:r>
            <w:r w:rsidRPr="003434C6">
              <w:rPr>
                <w:rFonts w:ascii="Arial" w:hAnsi="Arial" w:cs="Arial"/>
                <w:sz w:val="24"/>
                <w:szCs w:val="24"/>
              </w:rPr>
              <w:t xml:space="preserve"> wnioskodawca zobowiązany jest załączyć do wniosku o dofinansowanie projektu oświadczenie organu lub podmiotu odpowiedzialnego za przygotowanie właściwej strategii IIT dla OPPT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434C6">
              <w:rPr>
                <w:rFonts w:ascii="Arial" w:hAnsi="Arial" w:cs="Arial"/>
                <w:sz w:val="24"/>
                <w:szCs w:val="24"/>
              </w:rPr>
              <w:t xml:space="preserve"> potwierdzające, że projekt zostanie </w:t>
            </w:r>
            <w:r w:rsidRPr="003434C6">
              <w:rPr>
                <w:rFonts w:ascii="Arial" w:hAnsi="Arial" w:cs="Arial"/>
                <w:sz w:val="24"/>
                <w:szCs w:val="24"/>
              </w:rPr>
              <w:lastRenderedPageBreak/>
              <w:t>zamieszczony na liście podstawowej projektów, we właściwej ze względu na obszar strategii IIT dla OPPT</w:t>
            </w:r>
            <w:r w:rsidRPr="003434C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7"/>
            </w:r>
            <w:r w:rsidRPr="003434C6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B230096" w14:textId="1CD9DAD0" w:rsidR="007B07F7" w:rsidRPr="00621547" w:rsidRDefault="007B07F7" w:rsidP="00E66664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535791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EF5D5E">
              <w:rPr>
                <w:rFonts w:ascii="Arial" w:hAnsi="Arial" w:cs="Arial"/>
                <w:sz w:val="24"/>
                <w:szCs w:val="24"/>
              </w:rPr>
              <w:t>strategię IIT dla OPPT lub oświadczenie organu lub podmiotu odpowiedzialnego za przygotowanie, właściwej ze względu na obszar, strategii IIT dla OPPT</w:t>
            </w:r>
            <w:r w:rsidR="00535791">
              <w:rPr>
                <w:rFonts w:ascii="Arial" w:hAnsi="Arial" w:cs="Arial"/>
                <w:sz w:val="24"/>
                <w:szCs w:val="24"/>
              </w:rPr>
              <w:t xml:space="preserve"> oraz porozumienie terytorialne</w:t>
            </w:r>
            <w:r w:rsidRPr="00EF5D5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08DA7E85" w14:textId="77777777" w:rsidR="007B07F7" w:rsidRPr="00EF5D5E" w:rsidRDefault="007B07F7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413469E4" w14:textId="77777777" w:rsidR="007B07F7" w:rsidRPr="00EF5D5E" w:rsidRDefault="007B07F7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2CF24CD" w14:textId="77777777" w:rsidR="007B07F7" w:rsidRPr="00EF5D5E" w:rsidRDefault="007B07F7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FC37F33" w14:textId="77777777" w:rsidR="007B07F7" w:rsidRPr="00EF5D5E" w:rsidRDefault="007B07F7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25746C3" w14:textId="3AEDBAD8" w:rsidR="007B07F7" w:rsidRPr="00621547" w:rsidRDefault="007B07F7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F5D5E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917DB" w:rsidRPr="00621547" w14:paraId="4334CC69" w14:textId="77777777" w:rsidTr="009E75CF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FF44" w14:textId="77777777" w:rsidR="008917DB" w:rsidRPr="00621547" w:rsidRDefault="008917DB" w:rsidP="00621547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62154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</w:t>
            </w:r>
            <w:r w:rsidR="00B454F2" w:rsidRPr="00621547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A9CB" w14:textId="77777777" w:rsidR="008917DB" w:rsidRPr="00E0402B" w:rsidRDefault="008917DB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0402B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Realizacja projektu na obszarze</w:t>
            </w:r>
            <w:r w:rsidR="001078DE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 xml:space="preserve"> gminy</w:t>
            </w:r>
            <w:r w:rsidRPr="00E0402B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 xml:space="preserve"> charakteryzując</w:t>
            </w:r>
            <w:r w:rsidR="00894B43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ej</w:t>
            </w:r>
            <w:r w:rsidRPr="00E0402B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 xml:space="preserve"> się słabym dostępem do usług wychowania przedszkolnego</w:t>
            </w: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C5A1" w14:textId="77777777" w:rsidR="008917DB" w:rsidRPr="00E0402B" w:rsidRDefault="008917DB" w:rsidP="00621547">
            <w:pPr>
              <w:rPr>
                <w:rFonts w:ascii="Arial" w:hAnsi="Arial" w:cs="Arial"/>
                <w:sz w:val="24"/>
                <w:szCs w:val="24"/>
              </w:rPr>
            </w:pPr>
            <w:r w:rsidRPr="00E0402B">
              <w:rPr>
                <w:rFonts w:ascii="Arial" w:hAnsi="Arial" w:cs="Arial"/>
                <w:sz w:val="24"/>
                <w:szCs w:val="24"/>
              </w:rPr>
              <w:t xml:space="preserve">W tym kryterium sprawdzamy, czy projekt realizowany jest/będzie na obszarze gminy, charakteryzującej się słabym dostępem do usług wychowania przedszkolnego, </w:t>
            </w:r>
            <w:bookmarkStart w:id="9" w:name="_Hlk132638307"/>
            <w:r w:rsidRPr="00E0402B">
              <w:rPr>
                <w:rFonts w:ascii="Arial" w:hAnsi="Arial" w:cs="Arial"/>
                <w:sz w:val="24"/>
                <w:szCs w:val="24"/>
              </w:rPr>
              <w:t xml:space="preserve">tzn. o odsetku dzieci </w:t>
            </w:r>
            <w:r w:rsidR="00BB2B43">
              <w:rPr>
                <w:rFonts w:ascii="Arial" w:hAnsi="Arial" w:cs="Arial"/>
                <w:sz w:val="24"/>
                <w:szCs w:val="24"/>
              </w:rPr>
              <w:t xml:space="preserve">w wieku 3-5 lat </w:t>
            </w:r>
            <w:r w:rsidRPr="00E0402B">
              <w:rPr>
                <w:rFonts w:ascii="Arial" w:hAnsi="Arial" w:cs="Arial"/>
                <w:sz w:val="24"/>
                <w:szCs w:val="24"/>
              </w:rPr>
              <w:t xml:space="preserve">objętych wychowaniem przedszkolnym </w:t>
            </w:r>
            <w:r w:rsidR="00B454F2" w:rsidRPr="00E0402B">
              <w:rPr>
                <w:rFonts w:ascii="Arial" w:hAnsi="Arial" w:cs="Arial"/>
                <w:sz w:val="24"/>
                <w:szCs w:val="24"/>
              </w:rPr>
              <w:t xml:space="preserve">poniżej </w:t>
            </w:r>
            <w:r w:rsidRPr="00E0402B">
              <w:rPr>
                <w:rFonts w:ascii="Arial" w:hAnsi="Arial" w:cs="Arial"/>
                <w:sz w:val="24"/>
                <w:szCs w:val="24"/>
              </w:rPr>
              <w:t>68,09%</w:t>
            </w:r>
            <w:r w:rsidR="00894B4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8"/>
            </w:r>
            <w:r w:rsidR="00B454F2" w:rsidRPr="00E0402B">
              <w:rPr>
                <w:rFonts w:ascii="Arial" w:hAnsi="Arial" w:cs="Arial"/>
                <w:sz w:val="24"/>
                <w:szCs w:val="24"/>
              </w:rPr>
              <w:t xml:space="preserve"> - wg danych za 2020 r</w:t>
            </w:r>
            <w:r w:rsidR="008227A4" w:rsidRPr="00E0402B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9"/>
            </w:r>
            <w:r w:rsidRPr="00E0402B">
              <w:rPr>
                <w:rFonts w:ascii="Arial" w:hAnsi="Arial" w:cs="Arial"/>
                <w:sz w:val="24"/>
                <w:szCs w:val="24"/>
              </w:rPr>
              <w:t>.</w:t>
            </w:r>
          </w:p>
          <w:bookmarkEnd w:id="9"/>
          <w:p w14:paraId="29338D41" w14:textId="639420FD" w:rsidR="00593498" w:rsidRDefault="00144B36" w:rsidP="002548B8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402B">
              <w:rPr>
                <w:rFonts w:ascii="Arial" w:hAnsi="Arial" w:cs="Arial"/>
                <w:sz w:val="24"/>
                <w:szCs w:val="24"/>
              </w:rPr>
              <w:t xml:space="preserve">Kryterium nie dotyczy projektów, których przedmiotem są wyłącznie działania mające na celu utrzymanie </w:t>
            </w:r>
            <w:r w:rsidRPr="00E0402B">
              <w:rPr>
                <w:rFonts w:ascii="Arial" w:hAnsi="Arial" w:cs="Arial"/>
                <w:sz w:val="24"/>
                <w:szCs w:val="24"/>
              </w:rPr>
              <w:lastRenderedPageBreak/>
              <w:t>funkcjonujących miejsc opieki nad dziećmi w wieku  przedszkolnym na obszarach gmin zagrożonych likwidacją miejsc wychowania przedszkolnego spowodowaną złym stanem technicznym obiektów, o których mowa w kryterium C.3</w:t>
            </w:r>
            <w:r w:rsidR="00E0402B" w:rsidRPr="00E0402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4E30B41" w14:textId="2271A176" w:rsidR="008917DB" w:rsidRPr="00E0402B" w:rsidRDefault="008917DB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0402B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7533B34C" w14:textId="77777777" w:rsidR="008917DB" w:rsidRPr="00621547" w:rsidRDefault="008917DB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5B726005" w14:textId="77777777" w:rsidR="008917DB" w:rsidRPr="00621547" w:rsidRDefault="008917DB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DDA91EF" w14:textId="77777777" w:rsidR="008917DB" w:rsidRPr="00621547" w:rsidRDefault="008917DB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551D49CD" w14:textId="23836F1F" w:rsidR="008917DB" w:rsidRPr="00621547" w:rsidRDefault="008917DB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5C8A5D94" w14:textId="3ECBFEFE" w:rsidR="008917DB" w:rsidRPr="00621547" w:rsidRDefault="008917DB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65492" w:rsidRPr="00621547" w14:paraId="516F9171" w14:textId="77777777" w:rsidTr="00144B36">
        <w:tc>
          <w:tcPr>
            <w:tcW w:w="1110" w:type="dxa"/>
            <w:vAlign w:val="center"/>
          </w:tcPr>
          <w:p w14:paraId="5B92A339" w14:textId="77777777" w:rsidR="00265492" w:rsidRPr="00621547" w:rsidRDefault="00265492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</w:t>
            </w:r>
            <w:r w:rsidR="00563897" w:rsidRPr="00621547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238C9BB3" w14:textId="77777777" w:rsidR="00265492" w:rsidRPr="00621547" w:rsidRDefault="00B454F2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Realizacja projektu na obszarze</w:t>
            </w:r>
            <w:r w:rsidR="001078DE">
              <w:rPr>
                <w:rFonts w:ascii="Arial" w:hAnsi="Arial" w:cs="Arial"/>
                <w:sz w:val="24"/>
                <w:szCs w:val="24"/>
              </w:rPr>
              <w:t xml:space="preserve"> gminy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63897" w:rsidRPr="00621547">
              <w:rPr>
                <w:rFonts w:ascii="Arial" w:hAnsi="Arial" w:cs="Arial"/>
                <w:sz w:val="24"/>
                <w:szCs w:val="24"/>
              </w:rPr>
              <w:t>zagrożon</w:t>
            </w:r>
            <w:r w:rsidR="00894B43">
              <w:rPr>
                <w:rFonts w:ascii="Arial" w:hAnsi="Arial" w:cs="Arial"/>
                <w:sz w:val="24"/>
                <w:szCs w:val="24"/>
              </w:rPr>
              <w:t>ej</w:t>
            </w:r>
            <w:r w:rsidR="00563897" w:rsidRPr="00621547">
              <w:rPr>
                <w:rFonts w:ascii="Arial" w:hAnsi="Arial" w:cs="Arial"/>
                <w:sz w:val="24"/>
                <w:szCs w:val="24"/>
              </w:rPr>
              <w:t xml:space="preserve"> likwidacją miejsc przedszkolnych</w:t>
            </w:r>
            <w:r w:rsidR="006138DA">
              <w:rPr>
                <w:rFonts w:ascii="Arial" w:hAnsi="Arial" w:cs="Arial"/>
                <w:sz w:val="24"/>
                <w:szCs w:val="24"/>
              </w:rPr>
              <w:t xml:space="preserve"> spowodowaną</w:t>
            </w:r>
            <w:r w:rsidR="00563897" w:rsidRPr="00621547">
              <w:rPr>
                <w:rFonts w:ascii="Arial" w:hAnsi="Arial" w:cs="Arial"/>
                <w:sz w:val="24"/>
                <w:szCs w:val="24"/>
              </w:rPr>
              <w:t xml:space="preserve"> złym stanem techniczny</w:t>
            </w:r>
            <w:r w:rsidR="00894B43">
              <w:rPr>
                <w:rFonts w:ascii="Arial" w:hAnsi="Arial" w:cs="Arial"/>
                <w:sz w:val="24"/>
                <w:szCs w:val="24"/>
              </w:rPr>
              <w:t>m</w:t>
            </w:r>
            <w:r w:rsidR="00563897" w:rsidRPr="00621547">
              <w:rPr>
                <w:rFonts w:ascii="Arial" w:hAnsi="Arial" w:cs="Arial"/>
                <w:sz w:val="24"/>
                <w:szCs w:val="24"/>
              </w:rPr>
              <w:t xml:space="preserve"> obiekt</w:t>
            </w:r>
            <w:r w:rsidR="00A30B2E">
              <w:rPr>
                <w:rFonts w:ascii="Arial" w:hAnsi="Arial" w:cs="Arial"/>
                <w:sz w:val="24"/>
                <w:szCs w:val="24"/>
              </w:rPr>
              <w:t>u</w:t>
            </w:r>
          </w:p>
        </w:tc>
        <w:tc>
          <w:tcPr>
            <w:tcW w:w="6915" w:type="dxa"/>
            <w:vAlign w:val="center"/>
          </w:tcPr>
          <w:p w14:paraId="643DDB45" w14:textId="77777777" w:rsidR="00265492" w:rsidRPr="00621547" w:rsidRDefault="00265492" w:rsidP="00621547">
            <w:pPr>
              <w:pStyle w:val="Nagwek1"/>
              <w:spacing w:before="0" w:after="120"/>
              <w:rPr>
                <w:rFonts w:ascii="Arial" w:eastAsia="TimesNewRoman" w:hAnsi="Arial" w:cs="Arial"/>
                <w:b w:val="0"/>
                <w:sz w:val="24"/>
                <w:szCs w:val="24"/>
                <w:lang w:eastAsia="pl-PL"/>
              </w:rPr>
            </w:pPr>
            <w:r w:rsidRPr="00621547">
              <w:rPr>
                <w:rFonts w:ascii="Arial" w:eastAsia="TimesNewRoman" w:hAnsi="Arial" w:cs="Arial"/>
                <w:b w:val="0"/>
                <w:sz w:val="24"/>
                <w:szCs w:val="24"/>
                <w:lang w:eastAsia="pl-PL"/>
              </w:rPr>
              <w:t xml:space="preserve">W tym kryterium sprawdzamy, czy stan techniczny obiektu, gdzie realizowane jest wychowanie przedszkolne wymaga interwencji, bez której zagrożone jest jego dalsze funkcjonowanie. </w:t>
            </w:r>
            <w:r w:rsidR="00563897" w:rsidRPr="00621547">
              <w:rPr>
                <w:rFonts w:ascii="Arial" w:eastAsia="TimesNewRoman" w:hAnsi="Arial" w:cs="Arial"/>
                <w:b w:val="0"/>
                <w:sz w:val="24"/>
                <w:szCs w:val="24"/>
                <w:lang w:eastAsia="pl-PL"/>
              </w:rPr>
              <w:t xml:space="preserve">Dopuszczalne </w:t>
            </w:r>
            <w:r w:rsidR="006138DA">
              <w:rPr>
                <w:rFonts w:ascii="Arial" w:eastAsia="TimesNewRoman" w:hAnsi="Arial" w:cs="Arial"/>
                <w:b w:val="0"/>
                <w:sz w:val="24"/>
                <w:szCs w:val="24"/>
                <w:lang w:eastAsia="pl-PL"/>
              </w:rPr>
              <w:t>są</w:t>
            </w:r>
            <w:r w:rsidR="00563897" w:rsidRPr="00621547">
              <w:rPr>
                <w:rFonts w:ascii="Arial" w:eastAsia="TimesNewRoman" w:hAnsi="Arial" w:cs="Arial"/>
                <w:b w:val="0"/>
                <w:sz w:val="24"/>
                <w:szCs w:val="24"/>
                <w:lang w:eastAsia="pl-PL"/>
              </w:rPr>
              <w:t xml:space="preserve"> projekty mające na celu doprowadzenie tych obiektów do stanu, który nie zagraża bezpieczeństwu oraz ich zamknięciu. W razie braku takiej możliwości lub gdy koszty takiego przedsięwzięcia przekroczyłyby koszt utworzenia nowej infrastruktury możliwa będzie również budowa.</w:t>
            </w:r>
          </w:p>
          <w:p w14:paraId="3411DD94" w14:textId="77777777" w:rsidR="00265492" w:rsidRPr="00621547" w:rsidRDefault="00265492" w:rsidP="00621547">
            <w:pPr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21547">
              <w:rPr>
                <w:rFonts w:ascii="Arial" w:hAnsi="Arial" w:cs="Arial"/>
                <w:sz w:val="24"/>
                <w:szCs w:val="24"/>
                <w:lang w:eastAsia="pl-PL"/>
              </w:rPr>
              <w:t>Kryterium weryfikowane na podstawie:</w:t>
            </w:r>
          </w:p>
          <w:p w14:paraId="2C6E45BE" w14:textId="2B4323E2" w:rsidR="00265492" w:rsidRPr="00621547" w:rsidRDefault="00265492" w:rsidP="00823E96">
            <w:pPr>
              <w:numPr>
                <w:ilvl w:val="0"/>
                <w:numId w:val="12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  <w:lang w:eastAsia="pl-PL"/>
              </w:rPr>
              <w:t xml:space="preserve">dołączonej do wniosku o dofinansowanie decyzji administracyjnej wydanej przez Państwową Straż Pożarną, Państwowego Powiatowego Inspektora </w:t>
            </w:r>
            <w:r w:rsidRPr="00621547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Sanitarnego lub Powiatowego Inspektora Nadzoru Budowlanego o niespełnianiu wymogów bezpieczeństwa;</w:t>
            </w:r>
          </w:p>
          <w:p w14:paraId="1D764EBC" w14:textId="77777777" w:rsidR="00265492" w:rsidRPr="00621547" w:rsidRDefault="00265492" w:rsidP="00621547">
            <w:pPr>
              <w:spacing w:after="0"/>
              <w:ind w:left="765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  <w:lang w:eastAsia="pl-PL"/>
              </w:rPr>
              <w:t>lub</w:t>
            </w:r>
          </w:p>
          <w:p w14:paraId="5EB74B6D" w14:textId="401E3E29" w:rsidR="00265492" w:rsidRPr="00621547" w:rsidRDefault="00265492" w:rsidP="00823E96">
            <w:pPr>
              <w:numPr>
                <w:ilvl w:val="0"/>
                <w:numId w:val="12"/>
              </w:numPr>
              <w:spacing w:after="12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21547">
              <w:rPr>
                <w:rFonts w:ascii="Arial" w:hAnsi="Arial" w:cs="Arial"/>
                <w:sz w:val="24"/>
                <w:szCs w:val="24"/>
                <w:lang w:eastAsia="pl-PL"/>
              </w:rPr>
              <w:t>dołączonego do wniosku o dofinansowanie oświadczenia o posiadaniu ekspertyzy, świadczącej o złym stanie technicznym obiektu, który grozi zamknięciem budynku, gdzie realizowane jest wychowanie przedszkolne.</w:t>
            </w:r>
          </w:p>
          <w:p w14:paraId="38D5793A" w14:textId="77777777" w:rsidR="00265492" w:rsidRPr="00621547" w:rsidRDefault="00265492" w:rsidP="002548B8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nie dotyczy projektów, których przedmiotem są wyłącznie działania mające na celu</w:t>
            </w:r>
            <w:r w:rsidR="00563897" w:rsidRPr="0062154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1547">
              <w:rPr>
                <w:rFonts w:ascii="Arial" w:hAnsi="Arial" w:cs="Arial"/>
                <w:sz w:val="24"/>
                <w:szCs w:val="24"/>
              </w:rPr>
              <w:t>tworzenie nowych miejsc</w:t>
            </w:r>
            <w:r w:rsidR="00563897" w:rsidRPr="00621547">
              <w:rPr>
                <w:rFonts w:ascii="Arial" w:hAnsi="Arial" w:cs="Arial"/>
                <w:sz w:val="24"/>
                <w:szCs w:val="24"/>
              </w:rPr>
              <w:t xml:space="preserve"> opieki nad dziećmi w wieku przedszkolnym na obszarach gmin, charakteryzujących się słabym dostępem do usług wychowania przedszkolnego, tzn. o odsetku dzieci objętych wychowaniem przedszkolnym poniżej 68,09%, o których mowa w kryterium C.2</w:t>
            </w:r>
            <w:r w:rsidR="003E0332" w:rsidRPr="0062154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51C8312" w14:textId="77777777" w:rsidR="00265492" w:rsidRPr="00621547" w:rsidRDefault="00265492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51DD010F" w14:textId="77777777" w:rsidR="00265492" w:rsidRPr="00621547" w:rsidRDefault="00265492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267E8D25" w14:textId="77777777" w:rsidR="00265492" w:rsidRPr="00621547" w:rsidRDefault="00265492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FF97F1C" w14:textId="77777777" w:rsidR="00265492" w:rsidRPr="00621547" w:rsidRDefault="00265492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18E37A2" w14:textId="044AAEBD" w:rsidR="00265492" w:rsidRPr="00621547" w:rsidRDefault="00265492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</w:t>
            </w: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logiczna: „TAK” lub „NIE DOTYCZY”).</w:t>
            </w:r>
          </w:p>
          <w:p w14:paraId="330B3EA8" w14:textId="735078FC" w:rsidR="00265492" w:rsidRPr="00621547" w:rsidRDefault="00265492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44B36" w:rsidRPr="00621547" w14:paraId="42D08405" w14:textId="77777777" w:rsidTr="009E75CF">
        <w:tc>
          <w:tcPr>
            <w:tcW w:w="1110" w:type="dxa"/>
            <w:vAlign w:val="center"/>
          </w:tcPr>
          <w:p w14:paraId="402B70CC" w14:textId="77777777" w:rsidR="00144B36" w:rsidRPr="00621547" w:rsidRDefault="00144B36" w:rsidP="00621547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62154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C.4</w:t>
            </w:r>
          </w:p>
        </w:tc>
        <w:tc>
          <w:tcPr>
            <w:tcW w:w="2856" w:type="dxa"/>
            <w:vAlign w:val="center"/>
          </w:tcPr>
          <w:p w14:paraId="5D93064B" w14:textId="77777777" w:rsidR="00144B36" w:rsidRPr="00621547" w:rsidRDefault="00144B36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bookmarkStart w:id="10" w:name="_Hlk535845815"/>
            <w:r w:rsidRPr="00621547">
              <w:rPr>
                <w:rFonts w:ascii="Arial" w:hAnsi="Arial" w:cs="Arial"/>
                <w:sz w:val="24"/>
                <w:szCs w:val="24"/>
              </w:rPr>
              <w:t>Wzrost liczby miejsc opieki nad dziećmi w wieku przedszkolnym</w:t>
            </w:r>
            <w:bookmarkEnd w:id="10"/>
          </w:p>
        </w:tc>
        <w:tc>
          <w:tcPr>
            <w:tcW w:w="6915" w:type="dxa"/>
            <w:vAlign w:val="center"/>
          </w:tcPr>
          <w:p w14:paraId="6C655052" w14:textId="583FA733" w:rsidR="00144B36" w:rsidRPr="00621547" w:rsidRDefault="001078DE" w:rsidP="00621547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tym kryterium sprawdzamy</w:t>
            </w:r>
            <w:r w:rsidR="00144B36" w:rsidRPr="00621547">
              <w:rPr>
                <w:rFonts w:ascii="Arial" w:hAnsi="Arial" w:cs="Arial"/>
                <w:sz w:val="24"/>
                <w:szCs w:val="24"/>
              </w:rPr>
              <w:t xml:space="preserve"> czy w wyniku realizacji projektu wzro</w:t>
            </w:r>
            <w:r>
              <w:rPr>
                <w:rFonts w:ascii="Arial" w:hAnsi="Arial" w:cs="Arial"/>
                <w:sz w:val="24"/>
                <w:szCs w:val="24"/>
              </w:rPr>
              <w:t>śnie,</w:t>
            </w:r>
            <w:r w:rsidR="00144B36" w:rsidRPr="00621547">
              <w:rPr>
                <w:rFonts w:ascii="Arial" w:hAnsi="Arial" w:cs="Arial"/>
                <w:sz w:val="24"/>
                <w:szCs w:val="24"/>
              </w:rPr>
              <w:t xml:space="preserve"> o minimum 5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144B36" w:rsidRPr="00621547">
              <w:rPr>
                <w:rFonts w:ascii="Arial" w:hAnsi="Arial" w:cs="Arial"/>
                <w:sz w:val="24"/>
                <w:szCs w:val="24"/>
              </w:rPr>
              <w:t xml:space="preserve"> liczba miejsc opieki nad dziećmi w wieku przedszkolnym, w ośrodku/ach wychowania przedszkolnego prowadzonych przez dany organ na terenie danej gminy, w stosunku do danych na dzień 30 września </w:t>
            </w:r>
            <w:r w:rsidR="001B1275">
              <w:rPr>
                <w:rFonts w:ascii="Arial" w:hAnsi="Arial" w:cs="Arial"/>
                <w:sz w:val="24"/>
                <w:szCs w:val="24"/>
              </w:rPr>
              <w:t>2025</w:t>
            </w:r>
            <w:r w:rsidR="00144B36" w:rsidRPr="00621547">
              <w:rPr>
                <w:rFonts w:ascii="Arial" w:hAnsi="Arial" w:cs="Arial"/>
                <w:sz w:val="24"/>
                <w:szCs w:val="24"/>
              </w:rPr>
              <w:t xml:space="preserve"> r.</w:t>
            </w:r>
          </w:p>
          <w:p w14:paraId="41EA9E39" w14:textId="77777777" w:rsidR="002548B8" w:rsidRDefault="00144B36" w:rsidP="002548B8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138DA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nie dotyczy projektów, których przedmiotem są wyłącznie działania mające </w:t>
            </w:r>
            <w:r w:rsidR="0009173D">
              <w:rPr>
                <w:rFonts w:ascii="Arial" w:hAnsi="Arial" w:cs="Arial"/>
                <w:sz w:val="24"/>
                <w:szCs w:val="24"/>
              </w:rPr>
              <w:t>na celu utrzymanie funkcjonujących</w:t>
            </w:r>
            <w:r w:rsidRPr="006138D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138DA" w:rsidRPr="006138DA">
              <w:rPr>
                <w:rFonts w:ascii="Arial" w:hAnsi="Arial" w:cs="Arial"/>
                <w:sz w:val="24"/>
                <w:szCs w:val="24"/>
              </w:rPr>
              <w:t>miejsc opieki nad dziećmi w wieku  przedszkolnym na obszarach gmin zagrożonych likwidacją miejsc wychowania przedszkolnego spowodowaną złym stanem technicznym obiektów, o których mowa w kryterium C.3.</w:t>
            </w:r>
          </w:p>
          <w:p w14:paraId="7DCBC101" w14:textId="411AF30A" w:rsidR="00144B36" w:rsidRPr="002548B8" w:rsidRDefault="00144B36" w:rsidP="002548B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0CB8466B" w14:textId="77777777" w:rsidR="00144B36" w:rsidRPr="00621547" w:rsidRDefault="00144B36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14721E83" w14:textId="77777777" w:rsidR="00144B36" w:rsidRPr="00621547" w:rsidRDefault="00144B36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9093E6F" w14:textId="77777777" w:rsidR="00144B36" w:rsidRPr="00621547" w:rsidRDefault="00144B3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72AD2706" w14:textId="634378E5" w:rsidR="00144B36" w:rsidRPr="00621547" w:rsidRDefault="00144B3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78F0A400" w14:textId="7DC343FB" w:rsidR="00144B36" w:rsidRPr="00621547" w:rsidRDefault="00144B36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65492" w:rsidRPr="00621547" w14:paraId="69072B8C" w14:textId="77777777" w:rsidTr="009E75CF">
        <w:tc>
          <w:tcPr>
            <w:tcW w:w="1110" w:type="dxa"/>
            <w:vAlign w:val="center"/>
          </w:tcPr>
          <w:p w14:paraId="54657C92" w14:textId="77777777" w:rsidR="00265492" w:rsidRPr="00621547" w:rsidRDefault="00265492" w:rsidP="00621547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62154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</w:t>
            </w:r>
            <w:r w:rsidR="003E0332" w:rsidRPr="00621547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54C77EB5" w14:textId="77777777" w:rsidR="00265492" w:rsidRPr="00621547" w:rsidRDefault="00265492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eastAsia="TimesNewRoman" w:hAnsi="Arial" w:cs="Arial"/>
                <w:sz w:val="24"/>
                <w:szCs w:val="24"/>
                <w:lang w:eastAsia="pl-PL"/>
              </w:rPr>
              <w:t>Zapotrzebowanie na nowe miejsca opieki nad dziećmi w wieku przedszkolnym</w:t>
            </w:r>
          </w:p>
        </w:tc>
        <w:tc>
          <w:tcPr>
            <w:tcW w:w="6915" w:type="dxa"/>
            <w:vAlign w:val="center"/>
          </w:tcPr>
          <w:p w14:paraId="0454D1A8" w14:textId="66A37A03" w:rsidR="00265492" w:rsidRPr="00621547" w:rsidRDefault="003E0332" w:rsidP="006215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21547">
              <w:rPr>
                <w:rFonts w:ascii="Arial" w:hAnsi="Arial" w:cs="Arial"/>
                <w:sz w:val="24"/>
                <w:szCs w:val="24"/>
                <w:lang w:eastAsia="pl-PL"/>
              </w:rPr>
              <w:t>W tym kryterium sprawdzamy</w:t>
            </w:r>
            <w:r w:rsidR="00265492" w:rsidRPr="00621547">
              <w:rPr>
                <w:rFonts w:ascii="Arial" w:hAnsi="Arial" w:cs="Arial"/>
                <w:sz w:val="24"/>
                <w:szCs w:val="24"/>
                <w:lang w:eastAsia="pl-PL"/>
              </w:rPr>
              <w:t>, czy wnioskodawca, we wniosku o dofinansowanie projektu przedstawił analizę potwierdzającą, iż liczba nowo utworzonych</w:t>
            </w:r>
            <w:r w:rsidR="00265492" w:rsidRPr="00621547">
              <w:rPr>
                <w:rStyle w:val="Odwoanieprzypisudolnego"/>
                <w:rFonts w:ascii="Arial" w:hAnsi="Arial" w:cs="Arial"/>
                <w:sz w:val="24"/>
                <w:szCs w:val="24"/>
                <w:lang w:eastAsia="pl-PL"/>
              </w:rPr>
              <w:footnoteReference w:id="20"/>
            </w:r>
            <w:r w:rsidR="00265492" w:rsidRPr="00621547">
              <w:rPr>
                <w:rFonts w:ascii="Arial" w:hAnsi="Arial" w:cs="Arial"/>
                <w:sz w:val="24"/>
                <w:szCs w:val="24"/>
                <w:lang w:eastAsia="pl-PL"/>
              </w:rPr>
              <w:t xml:space="preserve"> w ramach projektu miejsc opieki nad dziećmi </w:t>
            </w:r>
            <w:r w:rsidR="00BB2B43">
              <w:rPr>
                <w:rFonts w:ascii="Arial" w:hAnsi="Arial" w:cs="Arial"/>
                <w:sz w:val="24"/>
                <w:szCs w:val="24"/>
                <w:lang w:eastAsia="pl-PL"/>
              </w:rPr>
              <w:t xml:space="preserve">w wieku przedszkolnym </w:t>
            </w:r>
            <w:r w:rsidR="00265492" w:rsidRPr="00621547">
              <w:rPr>
                <w:rFonts w:ascii="Arial" w:hAnsi="Arial" w:cs="Arial"/>
                <w:sz w:val="24"/>
                <w:szCs w:val="24"/>
                <w:lang w:eastAsia="pl-PL"/>
              </w:rPr>
              <w:t xml:space="preserve">odpowiada faktycznemu i prognozowanemu zapotrzebowaniu na tego typu usługi na obszarze danej gminy (analiza musi uwzględniać zmiany demograficzne, które nastąpią w perspektywie minimum 3 </w:t>
            </w:r>
            <w:r w:rsidR="00265492" w:rsidRPr="00621547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letniej</w:t>
            </w:r>
            <w:r w:rsidR="00C870EF" w:rsidRPr="003B45BA">
              <w:rPr>
                <w:rFonts w:ascii="Arial" w:hAnsi="Arial" w:cs="Arial"/>
                <w:sz w:val="24"/>
                <w:szCs w:val="24"/>
                <w:lang w:eastAsia="pl-PL"/>
              </w:rPr>
              <w:t xml:space="preserve"> oraz potrzeby specjalne dzieci, związane z niepełnosprawnościami, jak również ich pochodzeniem, w tym m.in. potrzeby dzieci z Ukrainy</w:t>
            </w:r>
            <w:r w:rsidR="00265492" w:rsidRPr="00621547">
              <w:rPr>
                <w:rFonts w:ascii="Arial" w:hAnsi="Arial" w:cs="Arial"/>
                <w:sz w:val="24"/>
                <w:szCs w:val="24"/>
                <w:lang w:eastAsia="pl-PL"/>
              </w:rPr>
              <w:t>).</w:t>
            </w:r>
          </w:p>
          <w:p w14:paraId="44FBBCB9" w14:textId="4713E780" w:rsidR="00265492" w:rsidRPr="00621547" w:rsidRDefault="00265492" w:rsidP="00621547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Analiza przeprowadzona dla obszaru danej gminy musi zawierać informacje dot.:</w:t>
            </w:r>
          </w:p>
          <w:p w14:paraId="0883E2DF" w14:textId="77777777" w:rsidR="00265492" w:rsidRPr="00621547" w:rsidRDefault="00265492" w:rsidP="00823E96">
            <w:pPr>
              <w:pStyle w:val="Akapitzlist"/>
              <w:numPr>
                <w:ilvl w:val="0"/>
                <w:numId w:val="13"/>
              </w:numPr>
              <w:spacing w:after="0"/>
              <w:ind w:left="175" w:hanging="175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1547">
              <w:rPr>
                <w:rFonts w:ascii="Arial" w:hAnsi="Arial" w:cs="Arial"/>
                <w:sz w:val="24"/>
                <w:szCs w:val="24"/>
                <w:lang w:val="pl-PL"/>
              </w:rPr>
              <w:t>analizy/prognozy uwarunkowań w zakresie zróżnicowań przestrzennych w dostępie do form opieki przedszkolnej, jak również</w:t>
            </w:r>
          </w:p>
          <w:p w14:paraId="46A33A6F" w14:textId="288CB82E" w:rsidR="00265492" w:rsidRDefault="00265492" w:rsidP="00823E96">
            <w:pPr>
              <w:pStyle w:val="Akapitzlist"/>
              <w:numPr>
                <w:ilvl w:val="0"/>
                <w:numId w:val="13"/>
              </w:numPr>
              <w:spacing w:after="120"/>
              <w:ind w:left="175" w:hanging="175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1547">
              <w:rPr>
                <w:rFonts w:ascii="Arial" w:hAnsi="Arial" w:cs="Arial"/>
                <w:sz w:val="24"/>
                <w:szCs w:val="24"/>
                <w:lang w:val="pl-PL"/>
              </w:rPr>
              <w:t xml:space="preserve"> lokalnej prognozy demograficznej dotyczącej liczby urodzeń (dla obszaru danej gminy) ze wskazaniem źródła danych. Prognoza musi obejmować okres, w którym będzie realizowany projekt wraz z okresem trwałości</w:t>
            </w:r>
            <w:r w:rsidR="00C870EF">
              <w:rPr>
                <w:rFonts w:ascii="Arial" w:hAnsi="Arial" w:cs="Arial"/>
                <w:sz w:val="24"/>
                <w:szCs w:val="24"/>
                <w:lang w:val="pl-PL"/>
              </w:rPr>
              <w:t xml:space="preserve"> oraz</w:t>
            </w:r>
          </w:p>
          <w:p w14:paraId="7F05A1B7" w14:textId="77777777" w:rsidR="00C870EF" w:rsidRPr="00621547" w:rsidRDefault="00C870EF" w:rsidP="00823E96">
            <w:pPr>
              <w:pStyle w:val="Akapitzlist"/>
              <w:numPr>
                <w:ilvl w:val="0"/>
                <w:numId w:val="13"/>
              </w:numPr>
              <w:spacing w:after="120"/>
              <w:ind w:left="175" w:hanging="175"/>
              <w:rPr>
                <w:rFonts w:ascii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sz w:val="24"/>
                <w:szCs w:val="24"/>
                <w:lang w:val="pl-PL"/>
              </w:rPr>
              <w:t>potrzeb specjalnych dzieci.</w:t>
            </w:r>
          </w:p>
          <w:p w14:paraId="7C462363" w14:textId="013AFD49" w:rsidR="00A40FE4" w:rsidRPr="00621547" w:rsidRDefault="00265492" w:rsidP="002548B8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610B8">
              <w:rPr>
                <w:rFonts w:ascii="Arial" w:hAnsi="Arial" w:cs="Arial"/>
                <w:sz w:val="24"/>
                <w:szCs w:val="24"/>
              </w:rPr>
              <w:t>Kryterium nie dotyczy projektów, których przedmiotem są wyłącznie działania mające na cel</w:t>
            </w:r>
            <w:r w:rsidR="00A40FE4" w:rsidRPr="008610B8">
              <w:rPr>
                <w:rFonts w:ascii="Arial" w:hAnsi="Arial" w:cs="Arial"/>
                <w:sz w:val="24"/>
                <w:szCs w:val="24"/>
              </w:rPr>
              <w:t xml:space="preserve">u utrzymanie funkcjonujących miejsc </w:t>
            </w:r>
            <w:r w:rsidR="00144B36" w:rsidRPr="008610B8">
              <w:rPr>
                <w:rFonts w:ascii="Arial" w:hAnsi="Arial" w:cs="Arial"/>
                <w:sz w:val="24"/>
                <w:szCs w:val="24"/>
              </w:rPr>
              <w:t xml:space="preserve">opieki nad dziećmi w wieku </w:t>
            </w:r>
            <w:r w:rsidR="00A40FE4" w:rsidRPr="008610B8">
              <w:rPr>
                <w:rFonts w:ascii="Arial" w:hAnsi="Arial" w:cs="Arial"/>
                <w:sz w:val="24"/>
                <w:szCs w:val="24"/>
              </w:rPr>
              <w:t xml:space="preserve"> przedszkoln</w:t>
            </w:r>
            <w:r w:rsidR="00144B36" w:rsidRPr="008610B8">
              <w:rPr>
                <w:rFonts w:ascii="Arial" w:hAnsi="Arial" w:cs="Arial"/>
                <w:sz w:val="24"/>
                <w:szCs w:val="24"/>
              </w:rPr>
              <w:t>ym</w:t>
            </w:r>
            <w:r w:rsidR="00A40FE4" w:rsidRPr="008610B8">
              <w:rPr>
                <w:rFonts w:ascii="Arial" w:hAnsi="Arial" w:cs="Arial"/>
                <w:sz w:val="24"/>
                <w:szCs w:val="24"/>
              </w:rPr>
              <w:t xml:space="preserve"> na obszarach gmin zagrożonych likwidacją miejsc </w:t>
            </w:r>
            <w:r w:rsidR="00144B36" w:rsidRPr="008610B8">
              <w:rPr>
                <w:rFonts w:ascii="Arial" w:hAnsi="Arial" w:cs="Arial"/>
                <w:sz w:val="24"/>
                <w:szCs w:val="24"/>
              </w:rPr>
              <w:t>wychowania przedszkolnego</w:t>
            </w:r>
            <w:r w:rsidR="00A40FE4" w:rsidRPr="008610B8">
              <w:rPr>
                <w:rFonts w:ascii="Arial" w:hAnsi="Arial" w:cs="Arial"/>
                <w:sz w:val="24"/>
                <w:szCs w:val="24"/>
              </w:rPr>
              <w:t xml:space="preserve"> spowodowaną złym stanem technicznym obiektów, o których mowa w kryterium C.3</w:t>
            </w:r>
            <w:r w:rsidR="002548B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A924257" w14:textId="77777777" w:rsidR="00265492" w:rsidRPr="00621547" w:rsidRDefault="00265492" w:rsidP="002548B8">
            <w:pPr>
              <w:spacing w:before="100" w:beforeAutospacing="1" w:after="0"/>
              <w:rPr>
                <w:rFonts w:ascii="Arial" w:eastAsia="TimesNewRoman" w:hAnsi="Arial" w:cs="Arial"/>
                <w:bCs/>
                <w:kern w:val="32"/>
                <w:sz w:val="24"/>
                <w:szCs w:val="24"/>
                <w:lang w:eastAsia="pl-PL"/>
              </w:rPr>
            </w:pPr>
            <w:r w:rsidRPr="00621547">
              <w:rPr>
                <w:rFonts w:ascii="Arial" w:eastAsia="TimesNewRoman" w:hAnsi="Arial" w:cs="Arial"/>
                <w:bCs/>
                <w:kern w:val="32"/>
                <w:sz w:val="24"/>
                <w:szCs w:val="24"/>
                <w:lang w:eastAsia="pl-PL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2807B06A" w14:textId="77777777" w:rsidR="00265492" w:rsidRPr="00621547" w:rsidRDefault="00265492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4A079DCF" w14:textId="77777777" w:rsidR="00265492" w:rsidRPr="00621547" w:rsidRDefault="00265492" w:rsidP="002D6F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13DFD18" w14:textId="77777777" w:rsidR="00265492" w:rsidRPr="00621547" w:rsidRDefault="00265492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22354F6" w14:textId="20F4D681" w:rsidR="00265492" w:rsidRPr="00621547" w:rsidRDefault="00265492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30AC9CC6" w14:textId="0D7D4049" w:rsidR="00265492" w:rsidRPr="00621547" w:rsidRDefault="00265492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57E1E" w:rsidRPr="00621547" w14:paraId="6F1A87C8" w14:textId="77777777" w:rsidTr="002956C4">
        <w:tc>
          <w:tcPr>
            <w:tcW w:w="1110" w:type="dxa"/>
            <w:vAlign w:val="center"/>
          </w:tcPr>
          <w:p w14:paraId="531E9A79" w14:textId="77777777" w:rsidR="00A57E1E" w:rsidRPr="00621547" w:rsidRDefault="00A57E1E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8917DB" w:rsidRPr="0062154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5818F8CF" w14:textId="77777777" w:rsidR="00A57E1E" w:rsidRPr="00621547" w:rsidRDefault="00A57E1E" w:rsidP="0062154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Komplementarność z celami EFS+</w:t>
            </w:r>
          </w:p>
        </w:tc>
        <w:tc>
          <w:tcPr>
            <w:tcW w:w="6915" w:type="dxa"/>
          </w:tcPr>
          <w:p w14:paraId="2299ABFA" w14:textId="2AFE14E0" w:rsidR="00A57E1E" w:rsidRPr="00621547" w:rsidRDefault="00A57E1E" w:rsidP="002548B8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tym kryterium sprawdzamy, czy projekt jest komplementarny/</w:t>
            </w:r>
            <w:r w:rsidR="00D07F70" w:rsidRPr="0062154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uzupełniający do działań niezbędnych do </w:t>
            </w: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osiągnięcia celów EFS+</w:t>
            </w:r>
            <w:r w:rsidR="00D07F70" w:rsidRPr="00621547">
              <w:rPr>
                <w:rFonts w:ascii="Arial" w:hAnsi="Arial" w:cs="Arial"/>
                <w:sz w:val="24"/>
                <w:szCs w:val="24"/>
              </w:rPr>
              <w:t xml:space="preserve">, tzn. czy 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7F70" w:rsidRPr="00621547">
              <w:rPr>
                <w:rFonts w:ascii="Arial" w:hAnsi="Arial" w:cs="Arial"/>
                <w:sz w:val="24"/>
                <w:szCs w:val="24"/>
              </w:rPr>
              <w:t xml:space="preserve">na </w:t>
            </w:r>
            <w:r w:rsidR="007F6629" w:rsidRPr="00621547">
              <w:rPr>
                <w:rFonts w:ascii="Arial" w:hAnsi="Arial" w:cs="Arial"/>
                <w:sz w:val="24"/>
                <w:szCs w:val="24"/>
              </w:rPr>
              <w:t>infrastrukturze wspartej w ramach projektu EFRR</w:t>
            </w:r>
            <w:r w:rsidR="00D07F70" w:rsidRPr="00621547">
              <w:rPr>
                <w:rFonts w:ascii="Arial" w:hAnsi="Arial" w:cs="Arial"/>
                <w:sz w:val="24"/>
                <w:szCs w:val="24"/>
              </w:rPr>
              <w:t xml:space="preserve"> zostaną przeprowadzone działania realizujące cele</w:t>
            </w:r>
            <w:r w:rsidR="007F6629" w:rsidRPr="00621547">
              <w:rPr>
                <w:rFonts w:ascii="Arial" w:hAnsi="Arial" w:cs="Arial"/>
                <w:sz w:val="24"/>
                <w:szCs w:val="24"/>
              </w:rPr>
              <w:t xml:space="preserve"> EFS+, określone w </w:t>
            </w:r>
            <w:proofErr w:type="spellStart"/>
            <w:r w:rsidR="007F6629" w:rsidRPr="00621547">
              <w:rPr>
                <w:rFonts w:ascii="Arial" w:hAnsi="Arial" w:cs="Arial"/>
                <w:sz w:val="24"/>
                <w:szCs w:val="24"/>
              </w:rPr>
              <w:t>cs</w:t>
            </w:r>
            <w:proofErr w:type="spellEnd"/>
            <w:r w:rsidR="007F6629" w:rsidRPr="00621547">
              <w:rPr>
                <w:rFonts w:ascii="Arial" w:hAnsi="Arial" w:cs="Arial"/>
                <w:sz w:val="24"/>
                <w:szCs w:val="24"/>
              </w:rPr>
              <w:t xml:space="preserve"> 4(f).</w:t>
            </w:r>
            <w:r w:rsidR="00D07F70" w:rsidRPr="0062154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Finansowanie </w:t>
            </w:r>
            <w:r w:rsidR="007F6629" w:rsidRPr="00621547">
              <w:rPr>
                <w:rFonts w:ascii="Arial" w:hAnsi="Arial" w:cs="Arial"/>
                <w:sz w:val="24"/>
                <w:szCs w:val="24"/>
              </w:rPr>
              <w:t>tych działań</w:t>
            </w:r>
            <w:r w:rsidRPr="00621547">
              <w:rPr>
                <w:rFonts w:ascii="Arial" w:hAnsi="Arial" w:cs="Arial"/>
                <w:sz w:val="24"/>
                <w:szCs w:val="24"/>
              </w:rPr>
              <w:t xml:space="preserve"> możliwe będzie w ramach FEdKP ze środków EFS+ w </w:t>
            </w:r>
            <w:proofErr w:type="spellStart"/>
            <w:r w:rsidRPr="00621547">
              <w:rPr>
                <w:rFonts w:ascii="Arial" w:hAnsi="Arial" w:cs="Arial"/>
                <w:sz w:val="24"/>
                <w:szCs w:val="24"/>
              </w:rPr>
              <w:t>cs</w:t>
            </w:r>
            <w:proofErr w:type="spellEnd"/>
            <w:r w:rsidRPr="00621547">
              <w:rPr>
                <w:rFonts w:ascii="Arial" w:hAnsi="Arial" w:cs="Arial"/>
                <w:sz w:val="24"/>
                <w:szCs w:val="24"/>
              </w:rPr>
              <w:t xml:space="preserve"> 4(f) lub ze środków EFS+ niepochodzących z FEdKP lub z innych środków publicznych lub prywatnych.</w:t>
            </w:r>
          </w:p>
          <w:p w14:paraId="2237317D" w14:textId="41443223" w:rsidR="00A57E1E" w:rsidRPr="00621547" w:rsidRDefault="00A57E1E" w:rsidP="00621547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3A725643" w14:textId="77777777" w:rsidR="00A57E1E" w:rsidRPr="00621547" w:rsidRDefault="00A57E1E" w:rsidP="002548B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F64179D" w14:textId="77777777" w:rsidR="00A57E1E" w:rsidRPr="00621547" w:rsidRDefault="00A57E1E" w:rsidP="002548B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4DEAC29E" w14:textId="77777777" w:rsidR="00A57E1E" w:rsidRPr="00621547" w:rsidRDefault="00A57E1E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2390668" w14:textId="6BD5DCF7" w:rsidR="00A57E1E" w:rsidRPr="00621547" w:rsidRDefault="00A57E1E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0FE1939" w14:textId="440E4542" w:rsidR="00A57E1E" w:rsidRPr="00621547" w:rsidRDefault="00A57E1E" w:rsidP="002D6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2154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E0332" w:rsidRPr="00621547" w14:paraId="762E128D" w14:textId="77777777" w:rsidTr="002956C4">
        <w:tc>
          <w:tcPr>
            <w:tcW w:w="1110" w:type="dxa"/>
            <w:vAlign w:val="center"/>
          </w:tcPr>
          <w:p w14:paraId="67D7E8F5" w14:textId="77777777" w:rsidR="003E0332" w:rsidRPr="00E66664" w:rsidRDefault="003E0332" w:rsidP="00E6666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lastRenderedPageBreak/>
              <w:t>C.7</w:t>
            </w:r>
          </w:p>
        </w:tc>
        <w:tc>
          <w:tcPr>
            <w:tcW w:w="2856" w:type="dxa"/>
            <w:vAlign w:val="center"/>
          </w:tcPr>
          <w:p w14:paraId="6110EF05" w14:textId="77777777" w:rsidR="003E0332" w:rsidRPr="00E66664" w:rsidRDefault="003E0332" w:rsidP="00E6666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t xml:space="preserve">Zgodność ze standardami kształtowania ładu przestrzennego </w:t>
            </w:r>
            <w:r w:rsidRPr="00E66664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</w:p>
        </w:tc>
        <w:tc>
          <w:tcPr>
            <w:tcW w:w="6915" w:type="dxa"/>
          </w:tcPr>
          <w:p w14:paraId="61AE81DC" w14:textId="77777777" w:rsidR="003E0332" w:rsidRPr="00E66664" w:rsidRDefault="003E0332" w:rsidP="00E66664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t>W tym kryterium sprawdzamy, czy projekt jest zgodny ze standardami w zakresie kształtowania ładu przestrzennego w województwie, co będzie oceniane na podstawie:</w:t>
            </w:r>
          </w:p>
          <w:p w14:paraId="0F2EF3D7" w14:textId="4FCAE58B" w:rsidR="003E0332" w:rsidRPr="00E66664" w:rsidRDefault="003E0332" w:rsidP="00E66664">
            <w:pPr>
              <w:numPr>
                <w:ilvl w:val="0"/>
                <w:numId w:val="2"/>
              </w:numPr>
              <w:spacing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  <w:u w:val="single"/>
              </w:rPr>
              <w:t>pozytywnej opinii</w:t>
            </w:r>
            <w:r w:rsidRPr="00E66664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 Regionalnego odnośnie zgodności ze Standardami w zakresie kształtowania ładu przestrzennego w województwie kujawsko-pomorskim.</w:t>
            </w:r>
          </w:p>
          <w:p w14:paraId="174D4444" w14:textId="1CFE3D7D" w:rsidR="003E0332" w:rsidRPr="00E66664" w:rsidRDefault="003E0332" w:rsidP="00E66664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lastRenderedPageBreak/>
              <w:t xml:space="preserve">Obowiązujące standardy w zakresie kształtowania ładu przestrzennego w województwie kujawsko-pomorskim zostaną wskazane w </w:t>
            </w:r>
            <w:r w:rsidR="006A362D">
              <w:rPr>
                <w:rFonts w:ascii="Arial" w:hAnsi="Arial" w:cs="Arial"/>
                <w:sz w:val="24"/>
                <w:szCs w:val="24"/>
              </w:rPr>
              <w:t>ogłoszeniu o naborze/dokumentach pomocniczych</w:t>
            </w:r>
            <w:r w:rsidRPr="00E6666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EDDE30E" w14:textId="77777777" w:rsidR="005311AD" w:rsidRPr="00E66664" w:rsidRDefault="005311AD" w:rsidP="00E66664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515C905D" w14:textId="77777777" w:rsidR="005311AD" w:rsidRPr="00E66664" w:rsidRDefault="005311AD" w:rsidP="00E66664">
            <w:pPr>
              <w:numPr>
                <w:ilvl w:val="0"/>
                <w:numId w:val="17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671B186C" w14:textId="77777777" w:rsidR="005311AD" w:rsidRPr="00E66664" w:rsidRDefault="005311AD" w:rsidP="00E66664">
            <w:pPr>
              <w:numPr>
                <w:ilvl w:val="0"/>
                <w:numId w:val="17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1584E2DE" w14:textId="77777777" w:rsidR="005311AD" w:rsidRPr="00E66664" w:rsidRDefault="005311AD" w:rsidP="00E66664">
            <w:pPr>
              <w:numPr>
                <w:ilvl w:val="0"/>
                <w:numId w:val="17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t>zagospodarowania terenu (z wyjątkami określonymi w standardach).</w:t>
            </w:r>
          </w:p>
          <w:p w14:paraId="4EB6246B" w14:textId="19156D2A" w:rsidR="003E0332" w:rsidRPr="00E66664" w:rsidRDefault="003E0332" w:rsidP="00E6666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3C9FFFB4" w14:textId="77777777" w:rsidR="003E0332" w:rsidRPr="00E66664" w:rsidRDefault="003E0332" w:rsidP="00E6666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61216645" w14:textId="77777777" w:rsidR="003E0332" w:rsidRPr="00E66664" w:rsidRDefault="003E0332" w:rsidP="00E6666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95D42A7" w14:textId="77777777" w:rsidR="003E0332" w:rsidRPr="00E66664" w:rsidRDefault="003E0332" w:rsidP="00E6666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9D2D57C" w14:textId="068AE23A" w:rsidR="003E0332" w:rsidRPr="00E66664" w:rsidRDefault="003E0332" w:rsidP="00E6666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</w:t>
            </w:r>
            <w:r w:rsidRPr="00E66664">
              <w:rPr>
                <w:rFonts w:ascii="Arial" w:hAnsi="Arial" w:cs="Arial"/>
                <w:sz w:val="24"/>
                <w:szCs w:val="24"/>
              </w:rPr>
              <w:lastRenderedPageBreak/>
              <w:t>będzie pozytywna (wartość logiczna: „TAK” lub „NIE DOTYCZY”).</w:t>
            </w:r>
          </w:p>
          <w:p w14:paraId="4C446045" w14:textId="453A7E41" w:rsidR="003E0332" w:rsidRPr="00E66664" w:rsidRDefault="003E0332" w:rsidP="00E6666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6666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608AA31B" w14:textId="77777777" w:rsidR="00AF62A4" w:rsidRPr="000433FE" w:rsidRDefault="00AF62A4" w:rsidP="003E4D45">
      <w:pPr>
        <w:rPr>
          <w:rFonts w:cs="Calibri"/>
          <w:color w:val="FF0000"/>
          <w:sz w:val="20"/>
          <w:szCs w:val="20"/>
          <w:lang w:eastAsia="pl-PL"/>
        </w:rPr>
      </w:pPr>
    </w:p>
    <w:sectPr w:rsidR="00AF62A4" w:rsidRPr="000433FE" w:rsidSect="003B0164">
      <w:footerReference w:type="default" r:id="rId8"/>
      <w:headerReference w:type="first" r:id="rId9"/>
      <w:footerReference w:type="first" r:id="rId10"/>
      <w:type w:val="continuous"/>
      <w:pgSz w:w="16838" w:h="11906" w:orient="landscape"/>
      <w:pgMar w:top="1417" w:right="1245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7FF71" w14:textId="77777777" w:rsidR="00A977A5" w:rsidRDefault="00A977A5" w:rsidP="00D15E00">
      <w:pPr>
        <w:spacing w:after="0" w:line="240" w:lineRule="auto"/>
      </w:pPr>
      <w:r>
        <w:separator/>
      </w:r>
    </w:p>
  </w:endnote>
  <w:endnote w:type="continuationSeparator" w:id="0">
    <w:p w14:paraId="1E665F50" w14:textId="77777777" w:rsidR="00A977A5" w:rsidRDefault="00A977A5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51A50" w14:textId="77777777" w:rsidR="002D61A4" w:rsidRDefault="002D61A4" w:rsidP="00EE327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92646" w14:textId="764BC641" w:rsidR="002930FD" w:rsidRDefault="00FD27E0" w:rsidP="002930FD">
    <w:pPr>
      <w:pStyle w:val="Stopka"/>
      <w:jc w:val="center"/>
    </w:pPr>
    <w:r>
      <w:rPr>
        <w:noProof/>
      </w:rPr>
      <w:drawing>
        <wp:inline distT="0" distB="0" distL="0" distR="0" wp14:anchorId="537844D7" wp14:editId="683938FA">
          <wp:extent cx="6962775" cy="857250"/>
          <wp:effectExtent l="0" t="0" r="0" b="0"/>
          <wp:doc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4AA1A" w14:textId="77777777" w:rsidR="00A977A5" w:rsidRDefault="00A977A5" w:rsidP="00D15E00">
      <w:pPr>
        <w:spacing w:after="0" w:line="240" w:lineRule="auto"/>
      </w:pPr>
      <w:r>
        <w:separator/>
      </w:r>
    </w:p>
  </w:footnote>
  <w:footnote w:type="continuationSeparator" w:id="0">
    <w:p w14:paraId="3A16FA5A" w14:textId="77777777" w:rsidR="00A977A5" w:rsidRDefault="00A977A5" w:rsidP="00D15E00">
      <w:pPr>
        <w:spacing w:after="0" w:line="240" w:lineRule="auto"/>
      </w:pPr>
      <w:r>
        <w:continuationSeparator/>
      </w:r>
    </w:p>
  </w:footnote>
  <w:footnote w:id="1">
    <w:p w14:paraId="5D2EF3AE" w14:textId="0E4A3B5B" w:rsidR="00995A21" w:rsidRPr="00995A21" w:rsidRDefault="00995A21" w:rsidP="00E6666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95A2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95A21">
        <w:rPr>
          <w:rFonts w:ascii="Arial" w:hAnsi="Arial" w:cs="Arial"/>
          <w:sz w:val="24"/>
          <w:szCs w:val="24"/>
        </w:rPr>
        <w:t xml:space="preserve"> W każdym kryterium przez „wnioskodawcę” rozumiemy też partnera/partnerów, chyba że kryterium stanowi inaczej.</w:t>
      </w:r>
    </w:p>
  </w:footnote>
  <w:footnote w:id="2">
    <w:p w14:paraId="086CC9A5" w14:textId="39A1C9B7" w:rsidR="003E4D45" w:rsidRPr="002956C4" w:rsidRDefault="003E4D45" w:rsidP="002548B8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95A2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95A21">
        <w:rPr>
          <w:rFonts w:ascii="Arial" w:hAnsi="Arial" w:cs="Arial"/>
          <w:sz w:val="24"/>
          <w:szCs w:val="24"/>
        </w:rPr>
        <w:t xml:space="preserve"> </w:t>
      </w:r>
      <w:r w:rsidRPr="00995A21">
        <w:rPr>
          <w:rFonts w:ascii="Arial" w:hAnsi="Arial" w:cs="Arial"/>
          <w:bCs/>
          <w:sz w:val="24"/>
          <w:szCs w:val="24"/>
        </w:rPr>
        <w:t>Wykluczenia podmiotowe</w:t>
      </w:r>
      <w:r w:rsidR="003101E1" w:rsidRPr="00995A21">
        <w:rPr>
          <w:rFonts w:ascii="Arial" w:hAnsi="Arial" w:cs="Arial"/>
          <w:bCs/>
          <w:sz w:val="24"/>
          <w:szCs w:val="24"/>
          <w:lang w:val="pl-PL"/>
        </w:rPr>
        <w:t>, określone w regulaminie wyboru projektów</w:t>
      </w:r>
      <w:r w:rsidRPr="00995A21">
        <w:rPr>
          <w:rFonts w:ascii="Arial" w:hAnsi="Arial" w:cs="Arial"/>
          <w:bCs/>
          <w:sz w:val="24"/>
          <w:szCs w:val="24"/>
        </w:rPr>
        <w:t xml:space="preserve"> weryfikowane będą przed podpisaniem umowy.</w:t>
      </w:r>
    </w:p>
  </w:footnote>
  <w:footnote w:id="3">
    <w:p w14:paraId="7AD771A8" w14:textId="5D0A2A82" w:rsidR="00CE7234" w:rsidRPr="00E66664" w:rsidRDefault="00CE7234" w:rsidP="00CE723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723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E7234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CE7234">
        <w:rPr>
          <w:rFonts w:ascii="Arial" w:hAnsi="Arial" w:cs="Arial"/>
          <w:sz w:val="24"/>
          <w:szCs w:val="24"/>
          <w:lang w:val="pl-PL"/>
        </w:rPr>
        <w:t>2021</w:t>
      </w:r>
      <w:r w:rsidRPr="00CE7234">
        <w:rPr>
          <w:rFonts w:ascii="Arial" w:hAnsi="Arial" w:cs="Arial"/>
          <w:sz w:val="24"/>
          <w:szCs w:val="24"/>
        </w:rPr>
        <w:t>/</w:t>
      </w:r>
      <w:r w:rsidRPr="00CE7234">
        <w:rPr>
          <w:rFonts w:ascii="Arial" w:hAnsi="Arial" w:cs="Arial"/>
          <w:sz w:val="24"/>
          <w:szCs w:val="24"/>
          <w:lang w:val="pl-PL"/>
        </w:rPr>
        <w:t>1060</w:t>
      </w:r>
      <w:r w:rsidRPr="00CE7234">
        <w:rPr>
          <w:rFonts w:ascii="Arial" w:hAnsi="Arial" w:cs="Arial"/>
          <w:sz w:val="24"/>
          <w:szCs w:val="24"/>
        </w:rPr>
        <w:t xml:space="preserve"> z dnia </w:t>
      </w:r>
      <w:r w:rsidRPr="00CE7234">
        <w:rPr>
          <w:rFonts w:ascii="Arial" w:hAnsi="Arial" w:cs="Arial"/>
          <w:sz w:val="24"/>
          <w:szCs w:val="24"/>
          <w:lang w:val="pl-PL"/>
        </w:rPr>
        <w:t>24</w:t>
      </w:r>
      <w:r w:rsidRPr="00CE7234">
        <w:rPr>
          <w:rFonts w:ascii="Arial" w:hAnsi="Arial" w:cs="Arial"/>
          <w:sz w:val="24"/>
          <w:szCs w:val="24"/>
        </w:rPr>
        <w:t xml:space="preserve"> </w:t>
      </w:r>
      <w:r w:rsidRPr="00CE7234">
        <w:rPr>
          <w:rFonts w:ascii="Arial" w:hAnsi="Arial" w:cs="Arial"/>
          <w:sz w:val="24"/>
          <w:szCs w:val="24"/>
          <w:lang w:val="pl-PL"/>
        </w:rPr>
        <w:t>czerwca</w:t>
      </w:r>
      <w:r w:rsidRPr="00CE7234">
        <w:rPr>
          <w:rFonts w:ascii="Arial" w:hAnsi="Arial" w:cs="Arial"/>
          <w:sz w:val="24"/>
          <w:szCs w:val="24"/>
        </w:rPr>
        <w:t xml:space="preserve"> 20</w:t>
      </w:r>
      <w:r w:rsidRPr="00CE7234">
        <w:rPr>
          <w:rFonts w:ascii="Arial" w:hAnsi="Arial" w:cs="Arial"/>
          <w:sz w:val="24"/>
          <w:szCs w:val="24"/>
          <w:lang w:val="pl-PL"/>
        </w:rPr>
        <w:t>2</w:t>
      </w:r>
      <w:r w:rsidRPr="00CE7234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CE7234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CE7234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CE7234">
        <w:rPr>
          <w:rFonts w:ascii="Arial" w:hAnsi="Arial" w:cs="Arial"/>
          <w:sz w:val="24"/>
          <w:szCs w:val="24"/>
          <w:lang w:val="pl-PL"/>
        </w:rPr>
        <w:t xml:space="preserve"> </w:t>
      </w:r>
      <w:r w:rsidRPr="00CE7234">
        <w:rPr>
          <w:rFonts w:ascii="Arial" w:hAnsi="Arial" w:cs="Arial"/>
          <w:sz w:val="24"/>
          <w:szCs w:val="24"/>
        </w:rPr>
        <w:t>(Dz. Urz. UE L</w:t>
      </w:r>
      <w:r w:rsidRPr="00CE7234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CE7234">
        <w:rPr>
          <w:rFonts w:ascii="Arial" w:hAnsi="Arial" w:cs="Arial"/>
          <w:sz w:val="24"/>
          <w:szCs w:val="24"/>
        </w:rPr>
        <w:t xml:space="preserve"> </w:t>
      </w:r>
      <w:r w:rsidR="00C4497D">
        <w:rPr>
          <w:rFonts w:ascii="Arial" w:hAnsi="Arial" w:cs="Arial"/>
          <w:sz w:val="24"/>
          <w:szCs w:val="24"/>
        </w:rPr>
        <w:br/>
      </w:r>
      <w:r w:rsidRPr="00CE7234">
        <w:rPr>
          <w:rFonts w:ascii="Arial" w:hAnsi="Arial" w:cs="Arial"/>
          <w:sz w:val="24"/>
          <w:szCs w:val="24"/>
        </w:rPr>
        <w:t xml:space="preserve">z </w:t>
      </w:r>
      <w:r w:rsidRPr="00CE7234">
        <w:rPr>
          <w:rFonts w:ascii="Arial" w:hAnsi="Arial" w:cs="Arial"/>
          <w:sz w:val="24"/>
          <w:szCs w:val="24"/>
          <w:lang w:val="pl-PL"/>
        </w:rPr>
        <w:t>3</w:t>
      </w:r>
      <w:r w:rsidRPr="00CE7234">
        <w:rPr>
          <w:rFonts w:ascii="Arial" w:hAnsi="Arial" w:cs="Arial"/>
          <w:sz w:val="24"/>
          <w:szCs w:val="24"/>
        </w:rPr>
        <w:t>0.</w:t>
      </w:r>
      <w:r w:rsidRPr="00CE7234">
        <w:rPr>
          <w:rFonts w:ascii="Arial" w:hAnsi="Arial" w:cs="Arial"/>
          <w:sz w:val="24"/>
          <w:szCs w:val="24"/>
          <w:lang w:val="pl-PL"/>
        </w:rPr>
        <w:t>06</w:t>
      </w:r>
      <w:r w:rsidRPr="00CE7234">
        <w:rPr>
          <w:rFonts w:ascii="Arial" w:hAnsi="Arial" w:cs="Arial"/>
          <w:sz w:val="24"/>
          <w:szCs w:val="24"/>
        </w:rPr>
        <w:t>.20</w:t>
      </w:r>
      <w:r w:rsidRPr="00CE7234">
        <w:rPr>
          <w:rFonts w:ascii="Arial" w:hAnsi="Arial" w:cs="Arial"/>
          <w:sz w:val="24"/>
          <w:szCs w:val="24"/>
          <w:lang w:val="pl-PL"/>
        </w:rPr>
        <w:t>2</w:t>
      </w:r>
      <w:r w:rsidRPr="00CE7234">
        <w:rPr>
          <w:rFonts w:ascii="Arial" w:hAnsi="Arial" w:cs="Arial"/>
          <w:sz w:val="24"/>
          <w:szCs w:val="24"/>
        </w:rPr>
        <w:t>1</w:t>
      </w:r>
      <w:r w:rsidR="00DC3FE2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DC3FE2">
        <w:rPr>
          <w:rFonts w:ascii="Arial" w:hAnsi="Arial" w:cs="Arial"/>
          <w:sz w:val="24"/>
          <w:szCs w:val="24"/>
        </w:rPr>
        <w:t>późn</w:t>
      </w:r>
      <w:proofErr w:type="spellEnd"/>
      <w:r w:rsidR="00DC3FE2">
        <w:rPr>
          <w:rFonts w:ascii="Arial" w:hAnsi="Arial" w:cs="Arial"/>
          <w:sz w:val="24"/>
          <w:szCs w:val="24"/>
        </w:rPr>
        <w:t>. zm.</w:t>
      </w:r>
      <w:r w:rsidRPr="00CE7234">
        <w:rPr>
          <w:rFonts w:ascii="Arial" w:hAnsi="Arial" w:cs="Arial"/>
          <w:sz w:val="24"/>
          <w:szCs w:val="24"/>
        </w:rPr>
        <w:t xml:space="preserve">) (dalej: rozporządzenie </w:t>
      </w:r>
      <w:r w:rsidRPr="00CE7234">
        <w:rPr>
          <w:rFonts w:ascii="Arial" w:hAnsi="Arial" w:cs="Arial"/>
          <w:sz w:val="24"/>
          <w:szCs w:val="24"/>
          <w:lang w:val="pl-PL"/>
        </w:rPr>
        <w:t>nr 2021/1060</w:t>
      </w:r>
      <w:r w:rsidRPr="00CE7234">
        <w:rPr>
          <w:rFonts w:ascii="Arial" w:hAnsi="Arial" w:cs="Arial"/>
          <w:sz w:val="24"/>
          <w:szCs w:val="24"/>
        </w:rPr>
        <w:t>).</w:t>
      </w:r>
    </w:p>
  </w:footnote>
  <w:footnote w:id="4">
    <w:p w14:paraId="163F1697" w14:textId="77777777" w:rsidR="00995A21" w:rsidRPr="00210135" w:rsidRDefault="00995A21" w:rsidP="002548B8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1013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10135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4C2CDFF2" w14:textId="77777777" w:rsidR="00995A21" w:rsidRPr="00C35067" w:rsidRDefault="00995A21" w:rsidP="002548B8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3506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35067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6">
    <w:p w14:paraId="4BB53341" w14:textId="2D19D221" w:rsidR="00B95C8D" w:rsidRPr="00690709" w:rsidRDefault="00B95C8D" w:rsidP="002548B8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B95C8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95C8D">
        <w:rPr>
          <w:rFonts w:ascii="Arial" w:hAnsi="Arial" w:cs="Arial"/>
          <w:sz w:val="24"/>
          <w:szCs w:val="24"/>
        </w:rPr>
        <w:t xml:space="preserve"> </w:t>
      </w:r>
      <w:bookmarkStart w:id="3" w:name="_Hlk535845653"/>
      <w:r w:rsidRPr="00B95C8D">
        <w:rPr>
          <w:rFonts w:ascii="Arial" w:hAnsi="Arial" w:cs="Arial"/>
          <w:sz w:val="24"/>
          <w:szCs w:val="24"/>
          <w:lang w:val="pl-PL"/>
        </w:rPr>
        <w:t>Należy przez to rozumieć przedsiębiorstwa</w:t>
      </w:r>
      <w:r w:rsidRPr="00B95C8D">
        <w:rPr>
          <w:rFonts w:ascii="Arial" w:hAnsi="Arial" w:cs="Arial"/>
          <w:sz w:val="24"/>
          <w:szCs w:val="24"/>
        </w:rPr>
        <w:t>, które prowadzą działalność oświatową w zakresie wychowania przedszkolnego, w tym również osoby fizyczne będące organami prowadzącymi przedszkola/przedszkola integracyjne/inne formy wychowania przedszkolnego.</w:t>
      </w:r>
      <w:bookmarkEnd w:id="3"/>
    </w:p>
  </w:footnote>
  <w:footnote w:id="7">
    <w:p w14:paraId="017C3157" w14:textId="4DD3D696" w:rsidR="00AD6826" w:rsidRPr="00F0547A" w:rsidRDefault="00AD6826" w:rsidP="00E6666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 w:eastAsia="en-US"/>
        </w:rPr>
      </w:pPr>
      <w:r w:rsidRPr="00F0547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0547A">
        <w:rPr>
          <w:rFonts w:ascii="Arial" w:hAnsi="Arial" w:cs="Arial"/>
          <w:sz w:val="24"/>
          <w:szCs w:val="24"/>
        </w:rPr>
        <w:t xml:space="preserve"> </w:t>
      </w:r>
      <w:r w:rsidRPr="00F0547A">
        <w:rPr>
          <w:rFonts w:ascii="Arial" w:hAnsi="Arial" w:cs="Arial"/>
          <w:sz w:val="24"/>
          <w:szCs w:val="24"/>
          <w:lang w:val="pl-PL"/>
        </w:rPr>
        <w:t xml:space="preserve">Przedszkola i inne formy wychowania przedszkolnego </w:t>
      </w:r>
      <w:r w:rsidRPr="00F0547A">
        <w:rPr>
          <w:rFonts w:ascii="Arial" w:hAnsi="Arial" w:cs="Arial"/>
          <w:sz w:val="24"/>
          <w:szCs w:val="24"/>
          <w:lang w:val="pl-PL" w:eastAsia="en-US"/>
        </w:rPr>
        <w:t xml:space="preserve">w rozumieniu art. 13 Ustawy z dnia 14 grudnia 2016 r. - Prawo oświatowe (Dz. U. z </w:t>
      </w:r>
      <w:r w:rsidR="001B1275">
        <w:rPr>
          <w:rFonts w:ascii="Arial" w:hAnsi="Arial" w:cs="Arial"/>
          <w:sz w:val="24"/>
          <w:szCs w:val="24"/>
          <w:lang w:val="pl-PL" w:eastAsia="en-US"/>
        </w:rPr>
        <w:t>2025</w:t>
      </w:r>
      <w:r w:rsidRPr="00F0547A">
        <w:rPr>
          <w:rFonts w:ascii="Arial" w:hAnsi="Arial" w:cs="Arial"/>
          <w:sz w:val="24"/>
          <w:szCs w:val="24"/>
          <w:lang w:val="pl-PL" w:eastAsia="en-US"/>
        </w:rPr>
        <w:t xml:space="preserve"> r. poz. </w:t>
      </w:r>
      <w:r w:rsidR="001B1275">
        <w:rPr>
          <w:rFonts w:ascii="Arial" w:hAnsi="Arial" w:cs="Arial"/>
          <w:sz w:val="24"/>
          <w:szCs w:val="24"/>
          <w:lang w:val="pl-PL" w:eastAsia="en-US"/>
        </w:rPr>
        <w:t>1043</w:t>
      </w:r>
      <w:r>
        <w:rPr>
          <w:rFonts w:ascii="Arial" w:hAnsi="Arial" w:cs="Arial"/>
          <w:sz w:val="24"/>
          <w:szCs w:val="24"/>
          <w:lang w:val="pl-PL" w:eastAsia="en-US"/>
        </w:rPr>
        <w:t xml:space="preserve"> z </w:t>
      </w:r>
      <w:proofErr w:type="spellStart"/>
      <w:r>
        <w:rPr>
          <w:rFonts w:ascii="Arial" w:hAnsi="Arial" w:cs="Arial"/>
          <w:sz w:val="24"/>
          <w:szCs w:val="24"/>
          <w:lang w:val="pl-PL" w:eastAsia="en-US"/>
        </w:rPr>
        <w:t>późn</w:t>
      </w:r>
      <w:proofErr w:type="spellEnd"/>
      <w:r>
        <w:rPr>
          <w:rFonts w:ascii="Arial" w:hAnsi="Arial" w:cs="Arial"/>
          <w:sz w:val="24"/>
          <w:szCs w:val="24"/>
          <w:lang w:val="pl-PL" w:eastAsia="en-US"/>
        </w:rPr>
        <w:t>. zm.</w:t>
      </w:r>
      <w:r w:rsidRPr="00F0547A">
        <w:rPr>
          <w:rFonts w:ascii="Arial" w:hAnsi="Arial" w:cs="Arial"/>
          <w:sz w:val="24"/>
          <w:szCs w:val="24"/>
          <w:lang w:val="pl-PL" w:eastAsia="en-US"/>
        </w:rPr>
        <w:t>).</w:t>
      </w:r>
    </w:p>
  </w:footnote>
  <w:footnote w:id="8">
    <w:p w14:paraId="147D793A" w14:textId="3A2841B3" w:rsidR="00AD6826" w:rsidRPr="00F0547A" w:rsidRDefault="00AD6826" w:rsidP="00E6666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 w:eastAsia="en-US"/>
        </w:rPr>
      </w:pPr>
      <w:r w:rsidRPr="00F0547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0547A">
        <w:rPr>
          <w:rFonts w:ascii="Arial" w:hAnsi="Arial" w:cs="Arial"/>
          <w:sz w:val="24"/>
          <w:szCs w:val="24"/>
        </w:rPr>
        <w:t xml:space="preserve"> </w:t>
      </w:r>
      <w:r w:rsidRPr="00F0547A">
        <w:rPr>
          <w:rFonts w:ascii="Arial" w:hAnsi="Arial" w:cs="Arial"/>
          <w:sz w:val="24"/>
          <w:szCs w:val="24"/>
          <w:lang w:val="pl-PL" w:eastAsia="en-US"/>
        </w:rPr>
        <w:t xml:space="preserve">Przedszkola specjalne w rozumieniu art. 4 pkt 2 ustawy z dnia 14 grudnia 2016 r. – Prawo oświatowe (Dz. U. z </w:t>
      </w:r>
      <w:r w:rsidR="001B1275">
        <w:rPr>
          <w:rFonts w:ascii="Arial" w:hAnsi="Arial" w:cs="Arial"/>
          <w:sz w:val="24"/>
          <w:szCs w:val="24"/>
          <w:lang w:val="pl-PL" w:eastAsia="en-US"/>
        </w:rPr>
        <w:t>2025</w:t>
      </w:r>
      <w:r w:rsidRPr="00F0547A">
        <w:rPr>
          <w:rFonts w:ascii="Arial" w:hAnsi="Arial" w:cs="Arial"/>
          <w:sz w:val="24"/>
          <w:szCs w:val="24"/>
          <w:lang w:val="pl-PL" w:eastAsia="en-US"/>
        </w:rPr>
        <w:t xml:space="preserve"> r. poz. </w:t>
      </w:r>
      <w:r w:rsidR="001B1275">
        <w:rPr>
          <w:rFonts w:ascii="Arial" w:hAnsi="Arial" w:cs="Arial"/>
          <w:sz w:val="24"/>
          <w:szCs w:val="24"/>
          <w:lang w:val="pl-PL" w:eastAsia="en-US"/>
        </w:rPr>
        <w:t>1043</w:t>
      </w:r>
      <w:r>
        <w:rPr>
          <w:rFonts w:ascii="Arial" w:hAnsi="Arial" w:cs="Arial"/>
          <w:sz w:val="24"/>
          <w:szCs w:val="24"/>
          <w:lang w:val="pl-PL" w:eastAsia="en-US"/>
        </w:rPr>
        <w:t xml:space="preserve"> </w:t>
      </w:r>
      <w:r w:rsidR="00C4497D">
        <w:rPr>
          <w:rFonts w:ascii="Arial" w:hAnsi="Arial" w:cs="Arial"/>
          <w:sz w:val="24"/>
          <w:szCs w:val="24"/>
          <w:lang w:val="pl-PL" w:eastAsia="en-US"/>
        </w:rPr>
        <w:br/>
      </w:r>
      <w:r>
        <w:rPr>
          <w:rFonts w:ascii="Arial" w:hAnsi="Arial" w:cs="Arial"/>
          <w:sz w:val="24"/>
          <w:szCs w:val="24"/>
          <w:lang w:val="pl-PL" w:eastAsia="en-US"/>
        </w:rPr>
        <w:t xml:space="preserve">z </w:t>
      </w:r>
      <w:proofErr w:type="spellStart"/>
      <w:r>
        <w:rPr>
          <w:rFonts w:ascii="Arial" w:hAnsi="Arial" w:cs="Arial"/>
          <w:sz w:val="24"/>
          <w:szCs w:val="24"/>
          <w:lang w:val="pl-PL" w:eastAsia="en-US"/>
        </w:rPr>
        <w:t>późn</w:t>
      </w:r>
      <w:proofErr w:type="spellEnd"/>
      <w:r>
        <w:rPr>
          <w:rFonts w:ascii="Arial" w:hAnsi="Arial" w:cs="Arial"/>
          <w:sz w:val="24"/>
          <w:szCs w:val="24"/>
          <w:lang w:val="pl-PL" w:eastAsia="en-US"/>
        </w:rPr>
        <w:t>. zm.)</w:t>
      </w:r>
      <w:r w:rsidRPr="00F0547A">
        <w:rPr>
          <w:rFonts w:ascii="Arial" w:hAnsi="Arial" w:cs="Arial"/>
          <w:sz w:val="24"/>
          <w:szCs w:val="24"/>
          <w:lang w:val="pl-PL" w:eastAsia="en-US"/>
        </w:rPr>
        <w:t>.</w:t>
      </w:r>
    </w:p>
  </w:footnote>
  <w:footnote w:id="9">
    <w:p w14:paraId="1E1F7277" w14:textId="73F5958D" w:rsidR="00AD6826" w:rsidRPr="00E66664" w:rsidRDefault="00AD6826" w:rsidP="00E6666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 w:eastAsia="en-US"/>
        </w:rPr>
      </w:pPr>
      <w:r w:rsidRPr="00F0547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0547A">
        <w:rPr>
          <w:rFonts w:ascii="Arial" w:hAnsi="Arial" w:cs="Arial"/>
          <w:sz w:val="24"/>
          <w:szCs w:val="24"/>
        </w:rPr>
        <w:t xml:space="preserve"> </w:t>
      </w:r>
      <w:bookmarkStart w:id="4" w:name="_Hlk129949774"/>
      <w:r w:rsidRPr="00F0547A">
        <w:rPr>
          <w:rFonts w:ascii="Arial" w:hAnsi="Arial" w:cs="Arial"/>
          <w:sz w:val="24"/>
          <w:szCs w:val="24"/>
          <w:lang w:val="pl-PL"/>
        </w:rPr>
        <w:t xml:space="preserve">Należy przez to rozumieć również </w:t>
      </w:r>
      <w:r w:rsidRPr="00F0547A">
        <w:rPr>
          <w:rFonts w:ascii="Arial" w:hAnsi="Arial" w:cs="Arial"/>
          <w:sz w:val="24"/>
          <w:szCs w:val="24"/>
          <w:lang w:val="pl-PL" w:eastAsia="en-US"/>
        </w:rPr>
        <w:t>przedszkola specjalne.</w:t>
      </w:r>
      <w:bookmarkEnd w:id="4"/>
    </w:p>
  </w:footnote>
  <w:footnote w:id="10">
    <w:p w14:paraId="5FB074F1" w14:textId="00231A35" w:rsidR="00AD6826" w:rsidRPr="00AD6826" w:rsidRDefault="00AD6826" w:rsidP="002548B8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AD682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D6826">
        <w:rPr>
          <w:rFonts w:ascii="Arial" w:hAnsi="Arial" w:cs="Arial"/>
          <w:sz w:val="24"/>
          <w:szCs w:val="24"/>
        </w:rPr>
        <w:t xml:space="preserve"> </w:t>
      </w:r>
      <w:r w:rsidRPr="00AD6826">
        <w:rPr>
          <w:rFonts w:ascii="Arial" w:hAnsi="Arial" w:cs="Arial"/>
          <w:sz w:val="24"/>
          <w:szCs w:val="24"/>
          <w:lang w:val="pl-PL"/>
        </w:rPr>
        <w:t xml:space="preserve">Wkład UE nie może wynieść więcej niż 85% w wydatkach kwalifikowalnych projektu. Wkład BP należy obliczyć zgodnie </w:t>
      </w:r>
      <w:r w:rsidR="00C4497D">
        <w:rPr>
          <w:rFonts w:ascii="Arial" w:hAnsi="Arial" w:cs="Arial"/>
          <w:sz w:val="24"/>
          <w:szCs w:val="24"/>
          <w:lang w:val="pl-PL"/>
        </w:rPr>
        <w:br/>
      </w:r>
      <w:r w:rsidRPr="00AD6826">
        <w:rPr>
          <w:rFonts w:ascii="Arial" w:hAnsi="Arial" w:cs="Arial"/>
          <w:sz w:val="24"/>
          <w:szCs w:val="24"/>
          <w:lang w:val="pl-PL"/>
        </w:rPr>
        <w:t>z następującym wzorem: wkład UE/85%*10%. W przypadku projektów objętych regułami pomocy publicznej środki BP nie mogą powodować przekroczenia intensywności pomocy publicznej wynikającej z przepisów o pomocy publicznej.</w:t>
      </w:r>
    </w:p>
  </w:footnote>
  <w:footnote w:id="11">
    <w:p w14:paraId="73CAEBB2" w14:textId="356D3257" w:rsidR="00AD6826" w:rsidRPr="00BA11D6" w:rsidRDefault="00AD6826" w:rsidP="002548B8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D682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D6826">
        <w:rPr>
          <w:rFonts w:ascii="Arial" w:hAnsi="Arial" w:cs="Arial"/>
          <w:sz w:val="24"/>
          <w:szCs w:val="24"/>
        </w:rPr>
        <w:t xml:space="preserve"> w przypadku zmiany </w:t>
      </w:r>
      <w:proofErr w:type="spellStart"/>
      <w:r w:rsidRPr="00AD6826">
        <w:rPr>
          <w:rFonts w:ascii="Arial" w:hAnsi="Arial" w:cs="Arial"/>
          <w:sz w:val="24"/>
          <w:szCs w:val="24"/>
        </w:rPr>
        <w:t>SzOP</w:t>
      </w:r>
      <w:proofErr w:type="spellEnd"/>
      <w:r w:rsidRPr="00AD6826">
        <w:rPr>
          <w:rFonts w:ascii="Arial" w:hAnsi="Arial" w:cs="Arial"/>
          <w:sz w:val="24"/>
          <w:szCs w:val="24"/>
        </w:rPr>
        <w:t xml:space="preserve"> w późniejszym terminie przy ocenie lub potwierdzaniu spełniania kryterium w związku z art. 62 ustawy z dnia 28 kwietnia 2022 r. o zasadach realizacji zadań finansowanych ze środków europejskich w perspektywie finansowej 2021-2027 (Dz. U.</w:t>
      </w:r>
      <w:r w:rsidR="00EB071E">
        <w:rPr>
          <w:rFonts w:ascii="Arial" w:hAnsi="Arial" w:cs="Arial"/>
          <w:sz w:val="24"/>
          <w:szCs w:val="24"/>
        </w:rPr>
        <w:t xml:space="preserve"> z 2025 r.</w:t>
      </w:r>
      <w:r w:rsidRPr="00AD6826">
        <w:rPr>
          <w:rFonts w:ascii="Arial" w:hAnsi="Arial" w:cs="Arial"/>
          <w:sz w:val="24"/>
          <w:szCs w:val="24"/>
        </w:rPr>
        <w:t xml:space="preserve"> poz. </w:t>
      </w:r>
      <w:r w:rsidR="00EB071E">
        <w:rPr>
          <w:rFonts w:ascii="Arial" w:hAnsi="Arial" w:cs="Arial"/>
          <w:sz w:val="24"/>
          <w:szCs w:val="24"/>
        </w:rPr>
        <w:t>1733</w:t>
      </w:r>
      <w:r w:rsidRPr="00AD6826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AD6826">
        <w:rPr>
          <w:rFonts w:ascii="Arial" w:hAnsi="Arial" w:cs="Arial"/>
          <w:sz w:val="24"/>
          <w:szCs w:val="24"/>
        </w:rPr>
        <w:t>póżn</w:t>
      </w:r>
      <w:proofErr w:type="spellEnd"/>
      <w:r w:rsidRPr="00AD6826">
        <w:rPr>
          <w:rFonts w:ascii="Arial" w:hAnsi="Arial" w:cs="Arial"/>
          <w:sz w:val="24"/>
          <w:szCs w:val="24"/>
        </w:rPr>
        <w:t>. zm.) mogą mieć zastosowanie zapisy korzystniejsze dla wnioskodawcy. Decyzja w tym zakresie podejmowana będzie przez Instytucję Zarządzającą na wniosek Beneficjenta.</w:t>
      </w:r>
    </w:p>
  </w:footnote>
  <w:footnote w:id="12">
    <w:p w14:paraId="54ED4A5F" w14:textId="6A7C7A73" w:rsidR="00AD6826" w:rsidRPr="008607C5" w:rsidRDefault="00AD6826" w:rsidP="002548B8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607C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607C5">
        <w:rPr>
          <w:rFonts w:ascii="Arial" w:hAnsi="Arial" w:cs="Arial"/>
          <w:sz w:val="24"/>
          <w:szCs w:val="24"/>
        </w:rPr>
        <w:t xml:space="preserve"> </w:t>
      </w:r>
      <w:r w:rsidR="008D48B8" w:rsidRPr="008607C5">
        <w:rPr>
          <w:rFonts w:ascii="Arial" w:hAnsi="Arial" w:cs="Arial"/>
          <w:sz w:val="24"/>
          <w:szCs w:val="24"/>
          <w:lang w:val="pl-PL" w:eastAsia="en-US"/>
        </w:rPr>
        <w:t xml:space="preserve">Pkt. 207 </w:t>
      </w:r>
      <w:hyperlink r:id="rId1" w:history="1">
        <w:r w:rsidR="008D48B8" w:rsidRPr="008607C5">
          <w:rPr>
            <w:rFonts w:ascii="Arial" w:hAnsi="Arial" w:cs="Arial"/>
            <w:color w:val="0000FF"/>
            <w:sz w:val="24"/>
            <w:szCs w:val="24"/>
            <w:u w:val="single"/>
            <w:lang w:val="pl-PL" w:eastAsia="en-US"/>
          </w:rPr>
          <w:t>Zawiadomienia Komisji w sprawie pojęcia pomocy państwa w rozumieniu art. 107 ust. 1 Traktatu o funkcjonowaniu Unii Europejskiej </w:t>
        </w:r>
      </w:hyperlink>
      <w:r w:rsidR="008D48B8" w:rsidRPr="008607C5">
        <w:rPr>
          <w:rFonts w:ascii="Arial" w:hAnsi="Arial" w:cs="Arial"/>
          <w:sz w:val="24"/>
          <w:szCs w:val="24"/>
          <w:lang w:val="pl-PL" w:eastAsia="en-US"/>
        </w:rPr>
        <w:t xml:space="preserve"> (Dz. Urz. UE C 262 z dnia 19 lipca 2016 r., str. 1).</w:t>
      </w:r>
    </w:p>
  </w:footnote>
  <w:footnote w:id="13">
    <w:p w14:paraId="5A730A1E" w14:textId="35DDF231" w:rsidR="00AD6826" w:rsidRPr="002A0070" w:rsidRDefault="00AD6826" w:rsidP="002A0070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AD682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D6826">
        <w:rPr>
          <w:rFonts w:ascii="Arial" w:hAnsi="Arial" w:cs="Arial"/>
          <w:sz w:val="24"/>
          <w:szCs w:val="24"/>
        </w:rPr>
        <w:t xml:space="preserve"> </w:t>
      </w:r>
      <w:bookmarkStart w:id="5" w:name="_Hlk182320201"/>
      <w:r w:rsidRPr="00AD6826">
        <w:rPr>
          <w:rFonts w:ascii="Arial" w:hAnsi="Arial" w:cs="Arial"/>
          <w:sz w:val="24"/>
          <w:szCs w:val="24"/>
        </w:rPr>
        <w:t xml:space="preserve">Zasada DNSH oznacza „Do no </w:t>
      </w:r>
      <w:proofErr w:type="spellStart"/>
      <w:r w:rsidRPr="00AD6826">
        <w:rPr>
          <w:rFonts w:ascii="Arial" w:hAnsi="Arial" w:cs="Arial"/>
          <w:sz w:val="24"/>
          <w:szCs w:val="24"/>
        </w:rPr>
        <w:t>significant</w:t>
      </w:r>
      <w:proofErr w:type="spellEnd"/>
      <w:r w:rsidRPr="00AD68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D6826">
        <w:rPr>
          <w:rFonts w:ascii="Arial" w:hAnsi="Arial" w:cs="Arial"/>
          <w:sz w:val="24"/>
          <w:szCs w:val="24"/>
        </w:rPr>
        <w:t>harm</w:t>
      </w:r>
      <w:proofErr w:type="spellEnd"/>
      <w:r w:rsidRPr="00AD6826">
        <w:rPr>
          <w:rFonts w:ascii="Arial" w:hAnsi="Arial" w:cs="Arial"/>
          <w:sz w:val="24"/>
          <w:szCs w:val="24"/>
        </w:rPr>
        <w:t xml:space="preserve">”, czyli „nie czyń poważnych szkód”. Zasada ma zapewnić, że działania, które </w:t>
      </w:r>
      <w:r w:rsidR="00C4497D">
        <w:rPr>
          <w:rFonts w:ascii="Arial" w:hAnsi="Arial" w:cs="Arial"/>
          <w:sz w:val="24"/>
          <w:szCs w:val="24"/>
        </w:rPr>
        <w:br/>
      </w:r>
      <w:r w:rsidRPr="00AD6826">
        <w:rPr>
          <w:rFonts w:ascii="Arial" w:hAnsi="Arial" w:cs="Arial"/>
          <w:sz w:val="24"/>
          <w:szCs w:val="24"/>
        </w:rPr>
        <w:t xml:space="preserve">w znacznym stopniu szkodzą środowisku i przynoszą więcej strat niż korzyści nie będą uznawane jako inwestycje zrównoważone środowiskowo. Szczegółowe informacje zawarte są w </w:t>
      </w:r>
      <w:bookmarkStart w:id="6" w:name="_Hlk133314601"/>
      <w:r w:rsidR="006A362D">
        <w:rPr>
          <w:rFonts w:ascii="Arial" w:hAnsi="Arial" w:cs="Arial"/>
          <w:sz w:val="24"/>
          <w:szCs w:val="24"/>
        </w:rPr>
        <w:t xml:space="preserve">aktualnym na dzień ogłoszenia naboru </w:t>
      </w:r>
      <w:r w:rsidRPr="00AD6826">
        <w:rPr>
          <w:rFonts w:ascii="Arial" w:hAnsi="Arial" w:cs="Arial"/>
          <w:sz w:val="24"/>
          <w:szCs w:val="24"/>
        </w:rPr>
        <w:t xml:space="preserve">dokumencie </w:t>
      </w:r>
      <w:bookmarkEnd w:id="5"/>
      <w:bookmarkEnd w:id="6"/>
      <w:r w:rsidR="006A362D" w:rsidRPr="00984832">
        <w:rPr>
          <w:rFonts w:ascii="Arial" w:hAnsi="Arial" w:cs="Arial"/>
          <w:sz w:val="24"/>
          <w:szCs w:val="24"/>
        </w:rPr>
        <w:t xml:space="preserve">„Ocena zgodności </w:t>
      </w:r>
      <w:r w:rsidR="008607C5" w:rsidRPr="00984832">
        <w:rPr>
          <w:rFonts w:ascii="Arial" w:hAnsi="Arial" w:cs="Arial"/>
          <w:sz w:val="24"/>
          <w:szCs w:val="24"/>
        </w:rPr>
        <w:br/>
      </w:r>
      <w:r w:rsidR="006A362D" w:rsidRPr="00984832">
        <w:rPr>
          <w:rFonts w:ascii="Arial" w:hAnsi="Arial" w:cs="Arial"/>
          <w:sz w:val="24"/>
          <w:szCs w:val="24"/>
        </w:rPr>
        <w:t>z zasadą „nie czyń poważnych szkód” (DNSH) zakresów wsparcia zawartych w projekcie programu regionalnego Fundusze Europejskie dla Kujaw i Pomorza na lata 2021-2027”</w:t>
      </w:r>
      <w:r w:rsidR="006A362D" w:rsidRPr="0071475A">
        <w:rPr>
          <w:rFonts w:ascii="Arial" w:hAnsi="Arial" w:cs="Arial"/>
          <w:sz w:val="24"/>
          <w:szCs w:val="24"/>
        </w:rPr>
        <w:t xml:space="preserve">, </w:t>
      </w:r>
      <w:r w:rsidR="006A362D">
        <w:rPr>
          <w:rFonts w:ascii="Arial" w:hAnsi="Arial" w:cs="Arial"/>
          <w:sz w:val="24"/>
          <w:szCs w:val="24"/>
        </w:rPr>
        <w:t xml:space="preserve">który zostanie opublikowany </w:t>
      </w:r>
      <w:r w:rsidR="006A362D" w:rsidRPr="006A362D">
        <w:rPr>
          <w:rFonts w:ascii="Arial" w:hAnsi="Arial" w:cs="Arial"/>
          <w:sz w:val="24"/>
          <w:szCs w:val="24"/>
          <w:lang w:val="pl-PL"/>
        </w:rPr>
        <w:t>pod ogłoszeniem o naborze, w dokumentach pomocniczych w zakresie OOŚ.</w:t>
      </w:r>
    </w:p>
  </w:footnote>
  <w:footnote w:id="14">
    <w:p w14:paraId="3777148A" w14:textId="6D463B2A" w:rsidR="00AD6826" w:rsidRPr="00A04685" w:rsidRDefault="00AD6826" w:rsidP="002548B8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A0468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04685">
        <w:rPr>
          <w:rFonts w:ascii="Arial" w:hAnsi="Arial" w:cs="Arial"/>
          <w:sz w:val="24"/>
          <w:szCs w:val="24"/>
        </w:rPr>
        <w:t xml:space="preserve"> </w:t>
      </w:r>
      <w:r w:rsidRPr="00A04685">
        <w:rPr>
          <w:rFonts w:ascii="Arial" w:hAnsi="Arial" w:cs="Arial"/>
          <w:sz w:val="24"/>
          <w:szCs w:val="24"/>
          <w:lang w:val="pl-PL"/>
        </w:rPr>
        <w:t xml:space="preserve">Na potrzeby oceny projektów stosuje się Wytyczne dotyczące kwalifikowalności wydatków na lata 2021-2027 wydane przez Ministra Funduszy i Polityki Regionalnej, aktualne na dzień ogłoszenia naboru. Do potwierdzenia kwalifikowalności wydatków </w:t>
      </w:r>
      <w:r w:rsidR="00C4497D">
        <w:rPr>
          <w:rFonts w:ascii="Arial" w:hAnsi="Arial" w:cs="Arial"/>
          <w:sz w:val="24"/>
          <w:szCs w:val="24"/>
          <w:lang w:val="pl-PL"/>
        </w:rPr>
        <w:br/>
      </w:r>
      <w:r w:rsidRPr="00A04685">
        <w:rPr>
          <w:rFonts w:ascii="Arial" w:hAnsi="Arial" w:cs="Arial"/>
          <w:sz w:val="24"/>
          <w:szCs w:val="24"/>
          <w:lang w:val="pl-PL"/>
        </w:rPr>
        <w:t>w realizowanych projektach, stosowana będzie wersja wytycznych obowiązująca w dniu poniesienia wydatku, z uwzględnieniem pkt 7-9 Rozdziału 1. wytycznych.</w:t>
      </w:r>
    </w:p>
  </w:footnote>
  <w:footnote w:id="15">
    <w:p w14:paraId="6E5BB108" w14:textId="4BFEB13C" w:rsidR="007B07F7" w:rsidRPr="00F20B59" w:rsidRDefault="007B07F7" w:rsidP="00F20B5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A9244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92442">
        <w:rPr>
          <w:rFonts w:ascii="Arial" w:hAnsi="Arial" w:cs="Arial"/>
          <w:sz w:val="24"/>
          <w:szCs w:val="24"/>
        </w:rPr>
        <w:t xml:space="preserve"> </w:t>
      </w:r>
      <w:bookmarkStart w:id="8" w:name="_Hlk130966638"/>
      <w:r w:rsidR="00D96BB7" w:rsidRPr="00D96BB7">
        <w:rPr>
          <w:rFonts w:ascii="Arial" w:hAnsi="Arial" w:cs="Arial"/>
          <w:sz w:val="24"/>
          <w:szCs w:val="24"/>
          <w:lang w:val="pl-PL"/>
        </w:rPr>
        <w:t>Wartość dofinansowania UE powinna zostać przeliczona zgodnie z kursem euro wskazanym w Regulaminie wyboru projektów.</w:t>
      </w:r>
      <w:bookmarkEnd w:id="8"/>
    </w:p>
  </w:footnote>
  <w:footnote w:id="16">
    <w:p w14:paraId="4EA37F95" w14:textId="5B36E736" w:rsidR="007B07F7" w:rsidRPr="004870D0" w:rsidRDefault="007B07F7" w:rsidP="00F20B5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F5D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F5D5E">
        <w:rPr>
          <w:rFonts w:ascii="Arial" w:hAnsi="Arial" w:cs="Arial"/>
          <w:sz w:val="24"/>
          <w:szCs w:val="24"/>
        </w:rPr>
        <w:t xml:space="preserve"> </w:t>
      </w:r>
      <w:r w:rsidRPr="00EF5D5E">
        <w:rPr>
          <w:rFonts w:ascii="Arial" w:hAnsi="Arial" w:cs="Arial"/>
          <w:sz w:val="24"/>
          <w:szCs w:val="24"/>
          <w:lang w:val="pl-PL"/>
        </w:rPr>
        <w:t xml:space="preserve">Instytucja Zarządzająca dopuszcza możliwość zaakceptowania innych niż przyjęte w </w:t>
      </w:r>
      <w:r w:rsidR="00804726">
        <w:rPr>
          <w:rFonts w:ascii="Arial" w:hAnsi="Arial" w:cs="Arial"/>
          <w:sz w:val="24"/>
          <w:szCs w:val="24"/>
          <w:lang w:val="pl-PL"/>
        </w:rPr>
        <w:t>zał. 1 do porozumienia terytorialnego</w:t>
      </w:r>
      <w:r w:rsidRPr="00EF5D5E">
        <w:rPr>
          <w:rFonts w:ascii="Arial" w:hAnsi="Arial" w:cs="Arial"/>
          <w:sz w:val="24"/>
          <w:szCs w:val="24"/>
          <w:lang w:val="pl-PL"/>
        </w:rPr>
        <w:t xml:space="preserve"> wartości wskaźników</w:t>
      </w:r>
      <w:r w:rsidR="004870D0">
        <w:rPr>
          <w:rFonts w:ascii="Arial" w:hAnsi="Arial" w:cs="Arial"/>
          <w:sz w:val="24"/>
          <w:szCs w:val="24"/>
          <w:lang w:val="pl-PL"/>
        </w:rPr>
        <w:t xml:space="preserve">, </w:t>
      </w:r>
      <w:r w:rsidR="004870D0" w:rsidRPr="004870D0">
        <w:rPr>
          <w:rFonts w:ascii="Arial" w:hAnsi="Arial" w:cs="Arial"/>
          <w:sz w:val="24"/>
          <w:szCs w:val="24"/>
        </w:rPr>
        <w:t>przy czym w przypadku wskazania wartości niższych niż założone, konieczne jest uzasadnienie zmian.</w:t>
      </w:r>
    </w:p>
  </w:footnote>
  <w:footnote w:id="17">
    <w:p w14:paraId="7D7A3784" w14:textId="77777777" w:rsidR="00D96BB7" w:rsidRPr="00AE417A" w:rsidRDefault="00D96BB7" w:rsidP="00E66664">
      <w:pPr>
        <w:spacing w:before="100" w:beforeAutospacing="1" w:after="100" w:afterAutospacing="1"/>
      </w:pPr>
      <w:r w:rsidRPr="00367FB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67FBE">
        <w:rPr>
          <w:rFonts w:ascii="Arial" w:hAnsi="Arial" w:cs="Arial"/>
          <w:sz w:val="24"/>
          <w:szCs w:val="24"/>
        </w:rPr>
        <w:t xml:space="preserve"> </w:t>
      </w:r>
      <w:r w:rsidRPr="00367FBE">
        <w:rPr>
          <w:rFonts w:ascii="Arial" w:hAnsi="Arial" w:cs="Arial"/>
          <w:sz w:val="24"/>
          <w:szCs w:val="24"/>
          <w:lang w:val="x-none" w:eastAsia="x-none"/>
        </w:rPr>
        <w:t>Przed podpisaniem umowy o dofinansowanie projektu Instytucja Zarządzająca zweryfikuje czy strategia IIT dla OPPT została pozytywnie zaopiniowana prz</w:t>
      </w:r>
      <w:r w:rsidRPr="00367FBE">
        <w:rPr>
          <w:rFonts w:ascii="Arial" w:hAnsi="Arial" w:cs="Arial"/>
          <w:sz w:val="24"/>
          <w:szCs w:val="24"/>
          <w:lang w:eastAsia="x-none"/>
        </w:rPr>
        <w:t>ez</w:t>
      </w:r>
      <w:r w:rsidRPr="00367FBE">
        <w:rPr>
          <w:rFonts w:ascii="Arial" w:hAnsi="Arial" w:cs="Arial"/>
          <w:sz w:val="24"/>
          <w:szCs w:val="24"/>
          <w:lang w:val="x-none" w:eastAsia="x-none"/>
        </w:rPr>
        <w:t xml:space="preserve"> Instytucję Zarządzającą.</w:t>
      </w:r>
    </w:p>
  </w:footnote>
  <w:footnote w:id="18">
    <w:p w14:paraId="1F7B05B8" w14:textId="77777777" w:rsidR="00894B43" w:rsidRPr="00894B43" w:rsidRDefault="00894B43" w:rsidP="00E6666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894B4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94B43">
        <w:rPr>
          <w:rFonts w:ascii="Arial" w:hAnsi="Arial" w:cs="Arial"/>
          <w:sz w:val="24"/>
          <w:szCs w:val="24"/>
        </w:rPr>
        <w:t xml:space="preserve"> </w:t>
      </w:r>
      <w:r w:rsidR="000C5D23">
        <w:rPr>
          <w:rFonts w:ascii="Arial" w:hAnsi="Arial" w:cs="Arial"/>
          <w:sz w:val="24"/>
          <w:szCs w:val="24"/>
          <w:lang w:val="pl-PL"/>
        </w:rPr>
        <w:t xml:space="preserve">Wyznaczony próg </w:t>
      </w:r>
      <w:r w:rsidRPr="00894B43">
        <w:rPr>
          <w:rFonts w:ascii="Arial" w:hAnsi="Arial" w:cs="Arial"/>
          <w:sz w:val="24"/>
          <w:szCs w:val="24"/>
          <w:lang w:val="pl-PL"/>
        </w:rPr>
        <w:t>stanowi 85% średniej wojewódzkiej z 2020 r.</w:t>
      </w:r>
    </w:p>
  </w:footnote>
  <w:footnote w:id="19">
    <w:p w14:paraId="397A6A0C" w14:textId="3C7DA916" w:rsidR="008227A4" w:rsidRPr="008607C5" w:rsidRDefault="008227A4" w:rsidP="00E66664">
      <w:pPr>
        <w:spacing w:before="100" w:beforeAutospacing="1" w:after="100" w:afterAutospacing="1"/>
        <w:rPr>
          <w:rFonts w:ascii="Arial" w:hAnsi="Arial" w:cs="Arial"/>
          <w:iCs/>
          <w:sz w:val="24"/>
          <w:szCs w:val="24"/>
        </w:rPr>
      </w:pPr>
      <w:r w:rsidRPr="009B16C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B16C7">
        <w:rPr>
          <w:rFonts w:ascii="Arial" w:hAnsi="Arial" w:cs="Arial"/>
          <w:sz w:val="24"/>
          <w:szCs w:val="24"/>
        </w:rPr>
        <w:t xml:space="preserve"> </w:t>
      </w:r>
      <w:r w:rsidR="009B16C7" w:rsidRPr="009B16C7">
        <w:rPr>
          <w:rFonts w:ascii="Arial" w:hAnsi="Arial" w:cs="Arial"/>
          <w:sz w:val="24"/>
          <w:szCs w:val="24"/>
        </w:rPr>
        <w:t xml:space="preserve">Informacja o odsetku dzieci w wieku 3-5 lat objętych wychowaniem przedszkolnym </w:t>
      </w:r>
      <w:r w:rsidR="009B16C7">
        <w:rPr>
          <w:rFonts w:ascii="Arial" w:hAnsi="Arial" w:cs="Arial"/>
          <w:sz w:val="24"/>
          <w:szCs w:val="24"/>
        </w:rPr>
        <w:t xml:space="preserve">w gminach województwa kujawsko-pomorskiego w 2020 r. </w:t>
      </w:r>
      <w:r w:rsidR="009B16C7" w:rsidRPr="009B16C7">
        <w:rPr>
          <w:rFonts w:ascii="Arial" w:hAnsi="Arial" w:cs="Arial"/>
          <w:sz w:val="24"/>
          <w:szCs w:val="24"/>
        </w:rPr>
        <w:t xml:space="preserve">stanowi załącznik do regulaminu, przygotowany w oparciu o dane zawarte w analizie pn.: </w:t>
      </w:r>
      <w:r w:rsidR="009B16C7" w:rsidRPr="008607C5">
        <w:rPr>
          <w:rFonts w:ascii="Arial" w:hAnsi="Arial" w:cs="Arial"/>
          <w:sz w:val="24"/>
          <w:szCs w:val="24"/>
        </w:rPr>
        <w:t>„Wychowanie przedszkolne w województwie kujawsko-pomorskim w roku 2020</w:t>
      </w:r>
      <w:r w:rsidR="009B16C7" w:rsidRPr="008607C5">
        <w:rPr>
          <w:rFonts w:ascii="Arial" w:hAnsi="Arial" w:cs="Arial"/>
          <w:sz w:val="24"/>
          <w:szCs w:val="24"/>
          <w:lang w:eastAsia="pl-PL"/>
        </w:rPr>
        <w:t xml:space="preserve"> z uwzględnieniem wykorzystania środków UE (stan na 01.12.2021 r.)”, Aneks 4,</w:t>
      </w:r>
      <w:r w:rsidR="009B16C7" w:rsidRPr="009B16C7">
        <w:rPr>
          <w:rFonts w:ascii="Arial" w:hAnsi="Arial" w:cs="Arial"/>
          <w:sz w:val="24"/>
          <w:szCs w:val="24"/>
        </w:rPr>
        <w:t xml:space="preserve"> stanowiącej załącznik do </w:t>
      </w:r>
      <w:r w:rsidR="009B16C7" w:rsidRPr="008607C5">
        <w:rPr>
          <w:rFonts w:ascii="Arial" w:hAnsi="Arial" w:cs="Arial"/>
          <w:iCs/>
          <w:sz w:val="24"/>
          <w:szCs w:val="24"/>
        </w:rPr>
        <w:t xml:space="preserve">Regulaminu </w:t>
      </w:r>
      <w:r w:rsidR="00F939C3" w:rsidRPr="008607C5">
        <w:rPr>
          <w:rFonts w:ascii="Arial" w:hAnsi="Arial" w:cs="Arial"/>
          <w:iCs/>
          <w:sz w:val="24"/>
          <w:szCs w:val="24"/>
        </w:rPr>
        <w:t>wyboru</w:t>
      </w:r>
      <w:r w:rsidR="009B16C7" w:rsidRPr="008607C5">
        <w:rPr>
          <w:rFonts w:ascii="Arial" w:hAnsi="Arial" w:cs="Arial"/>
          <w:iCs/>
          <w:sz w:val="24"/>
          <w:szCs w:val="24"/>
        </w:rPr>
        <w:t>.</w:t>
      </w:r>
    </w:p>
  </w:footnote>
  <w:footnote w:id="20">
    <w:p w14:paraId="28431BC3" w14:textId="78DC33DA" w:rsidR="00265492" w:rsidRPr="00621547" w:rsidRDefault="00265492" w:rsidP="00F20B59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4"/>
          <w:szCs w:val="24"/>
          <w:lang w:eastAsia="pl-PL"/>
        </w:rPr>
      </w:pPr>
      <w:r w:rsidRPr="0062154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21547">
        <w:rPr>
          <w:rFonts w:ascii="Arial" w:hAnsi="Arial" w:cs="Arial"/>
          <w:sz w:val="24"/>
          <w:szCs w:val="24"/>
        </w:rPr>
        <w:t xml:space="preserve"> </w:t>
      </w:r>
      <w:r w:rsidRPr="00621547">
        <w:rPr>
          <w:rFonts w:ascii="Arial" w:hAnsi="Arial" w:cs="Arial"/>
          <w:sz w:val="24"/>
          <w:szCs w:val="24"/>
          <w:lang w:eastAsia="pl-PL"/>
        </w:rPr>
        <w:t xml:space="preserve">Poprzez nowo utworzone miejsce przedszkolne należy rozumieć nowe, dostępne miejsce opieki nad dzieckiem, powstające </w:t>
      </w:r>
      <w:r w:rsidR="00C4497D">
        <w:rPr>
          <w:rFonts w:ascii="Arial" w:hAnsi="Arial" w:cs="Arial"/>
          <w:sz w:val="24"/>
          <w:szCs w:val="24"/>
          <w:lang w:eastAsia="pl-PL"/>
        </w:rPr>
        <w:br/>
      </w:r>
      <w:r w:rsidRPr="00621547">
        <w:rPr>
          <w:rFonts w:ascii="Arial" w:hAnsi="Arial" w:cs="Arial"/>
          <w:sz w:val="24"/>
          <w:szCs w:val="24"/>
          <w:lang w:eastAsia="pl-PL"/>
        </w:rPr>
        <w:t>w określonym</w:t>
      </w:r>
      <w:r w:rsidR="00A40FE4" w:rsidRPr="00621547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621547">
        <w:rPr>
          <w:rFonts w:ascii="Arial" w:hAnsi="Arial" w:cs="Arial"/>
          <w:sz w:val="24"/>
          <w:szCs w:val="24"/>
          <w:lang w:eastAsia="pl-PL"/>
        </w:rPr>
        <w:t>organie prowadzącym przedszkole na terenie danej gminy, w wyniku realizacji projektu. Za nowo utworzone miejsce wychowania przedszkolnego nie można uznać miejsca będącego już w posiadaniu danego organu prowadzącego przedszkole, natomiast likwidowanego w jednej placówce celem przeniesienia do innej.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2672A" w14:textId="77777777" w:rsidR="006B3306" w:rsidRPr="00BA11D6" w:rsidRDefault="008C6851" w:rsidP="006B3306">
    <w:pPr>
      <w:spacing w:after="0" w:line="240" w:lineRule="auto"/>
      <w:rPr>
        <w:rFonts w:ascii="Arial" w:hAnsi="Arial" w:cs="Arial"/>
        <w:bCs/>
        <w:sz w:val="24"/>
        <w:szCs w:val="24"/>
      </w:rPr>
    </w:pPr>
    <w:r w:rsidRPr="00BA11D6">
      <w:rPr>
        <w:rFonts w:ascii="Arial" w:hAnsi="Arial" w:cs="Arial"/>
        <w:sz w:val="24"/>
        <w:szCs w:val="24"/>
        <w:lang w:val="x-none"/>
      </w:rPr>
      <w:t>FUNDUSZE EUROPEJSKIE DLA KUJAW I POMORZA 2021-2027</w:t>
    </w:r>
  </w:p>
  <w:p w14:paraId="63E28F5D" w14:textId="6EB3D02E" w:rsidR="001F0A4A" w:rsidRPr="001F0A4A" w:rsidRDefault="001F0A4A" w:rsidP="007328EE">
    <w:pPr>
      <w:tabs>
        <w:tab w:val="center" w:pos="4536"/>
        <w:tab w:val="right" w:pos="9072"/>
      </w:tabs>
      <w:spacing w:after="0"/>
      <w:ind w:left="9356"/>
      <w:rPr>
        <w:rFonts w:ascii="Arial" w:hAnsi="Arial" w:cs="Arial"/>
        <w:bCs/>
        <w:sz w:val="24"/>
        <w:szCs w:val="24"/>
      </w:rPr>
    </w:pPr>
    <w:r w:rsidRPr="001F0A4A">
      <w:rPr>
        <w:rFonts w:ascii="Arial" w:hAnsi="Arial" w:cs="Arial"/>
        <w:bCs/>
        <w:sz w:val="24"/>
        <w:szCs w:val="24"/>
      </w:rPr>
      <w:t xml:space="preserve">Załącznik do </w:t>
    </w:r>
    <w:r w:rsidR="002615EF">
      <w:rPr>
        <w:rFonts w:ascii="Arial" w:hAnsi="Arial" w:cs="Arial"/>
        <w:bCs/>
        <w:sz w:val="24"/>
        <w:szCs w:val="24"/>
      </w:rPr>
      <w:t>Uchwały</w:t>
    </w:r>
    <w:r w:rsidRPr="001F0A4A">
      <w:rPr>
        <w:rFonts w:ascii="Arial" w:hAnsi="Arial" w:cs="Arial"/>
        <w:bCs/>
        <w:sz w:val="24"/>
        <w:szCs w:val="24"/>
      </w:rPr>
      <w:t xml:space="preserve"> nr</w:t>
    </w:r>
    <w:r w:rsidR="00937A81">
      <w:rPr>
        <w:rFonts w:ascii="Arial" w:hAnsi="Arial" w:cs="Arial"/>
        <w:bCs/>
        <w:sz w:val="24"/>
        <w:szCs w:val="24"/>
      </w:rPr>
      <w:t xml:space="preserve"> 40</w:t>
    </w:r>
    <w:r w:rsidRPr="001F0A4A">
      <w:rPr>
        <w:rFonts w:ascii="Arial" w:hAnsi="Arial" w:cs="Arial"/>
        <w:bCs/>
        <w:sz w:val="24"/>
        <w:szCs w:val="24"/>
      </w:rPr>
      <w:t xml:space="preserve">/2026 </w:t>
    </w:r>
  </w:p>
  <w:p w14:paraId="403AB83A" w14:textId="5AD44713" w:rsidR="006A3B50" w:rsidRPr="00995A21" w:rsidRDefault="007328EE" w:rsidP="007328EE">
    <w:pPr>
      <w:tabs>
        <w:tab w:val="center" w:pos="4536"/>
        <w:tab w:val="right" w:pos="9072"/>
      </w:tabs>
      <w:spacing w:after="0"/>
      <w:ind w:left="9356"/>
      <w:rPr>
        <w:rFonts w:ascii="Arial" w:hAnsi="Arial" w:cs="Arial"/>
        <w:bCs/>
        <w:sz w:val="24"/>
        <w:szCs w:val="24"/>
      </w:rPr>
    </w:pPr>
    <w:r w:rsidRPr="00591D95">
      <w:rPr>
        <w:rFonts w:ascii="Arial" w:hAnsi="Arial" w:cs="Arial"/>
        <w:bCs/>
        <w:sz w:val="24"/>
        <w:szCs w:val="24"/>
        <w:lang w:val="x-none"/>
      </w:rPr>
      <w:t>Komitetu Monitorującego program Fundusze Europejskie dla Kujaw i Pomorza 2021-2027</w:t>
    </w:r>
    <w:r>
      <w:rPr>
        <w:rFonts w:ascii="Arial" w:hAnsi="Arial" w:cs="Arial"/>
        <w:bCs/>
        <w:sz w:val="24"/>
        <w:szCs w:val="24"/>
        <w:lang w:val="x-none"/>
      </w:rPr>
      <w:t xml:space="preserve"> </w:t>
    </w:r>
    <w:r w:rsidRPr="00591D95">
      <w:rPr>
        <w:rFonts w:ascii="Arial" w:hAnsi="Arial" w:cs="Arial"/>
        <w:bCs/>
        <w:sz w:val="24"/>
        <w:szCs w:val="24"/>
        <w:lang w:val="x-none"/>
      </w:rPr>
      <w:t>z 19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C04D9"/>
    <w:multiLevelType w:val="hybridMultilevel"/>
    <w:tmpl w:val="2BC0E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62784"/>
    <w:multiLevelType w:val="hybridMultilevel"/>
    <w:tmpl w:val="5A62DDA8"/>
    <w:lvl w:ilvl="0" w:tplc="82FA424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11684"/>
    <w:multiLevelType w:val="hybridMultilevel"/>
    <w:tmpl w:val="BD506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663D8"/>
    <w:multiLevelType w:val="hybridMultilevel"/>
    <w:tmpl w:val="7B84D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B31E3"/>
    <w:multiLevelType w:val="hybridMultilevel"/>
    <w:tmpl w:val="54D251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4372C"/>
    <w:multiLevelType w:val="hybridMultilevel"/>
    <w:tmpl w:val="C2083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42DCC"/>
    <w:multiLevelType w:val="hybridMultilevel"/>
    <w:tmpl w:val="21947B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3247C"/>
    <w:multiLevelType w:val="hybridMultilevel"/>
    <w:tmpl w:val="A4943A92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936E41"/>
    <w:multiLevelType w:val="hybridMultilevel"/>
    <w:tmpl w:val="E58247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D31F8D"/>
    <w:multiLevelType w:val="hybridMultilevel"/>
    <w:tmpl w:val="FCE815E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14795"/>
    <w:multiLevelType w:val="hybridMultilevel"/>
    <w:tmpl w:val="E8C457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F51DB"/>
    <w:multiLevelType w:val="hybridMultilevel"/>
    <w:tmpl w:val="60D8B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47F30BCA"/>
    <w:multiLevelType w:val="hybridMultilevel"/>
    <w:tmpl w:val="4CC23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24488E"/>
    <w:multiLevelType w:val="hybridMultilevel"/>
    <w:tmpl w:val="0AB41A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1A3EEA"/>
    <w:multiLevelType w:val="hybridMultilevel"/>
    <w:tmpl w:val="2D2EC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366B54"/>
    <w:multiLevelType w:val="hybridMultilevel"/>
    <w:tmpl w:val="01E64FB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65925563"/>
    <w:multiLevelType w:val="hybridMultilevel"/>
    <w:tmpl w:val="ECD099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D32CB0"/>
    <w:multiLevelType w:val="hybridMultilevel"/>
    <w:tmpl w:val="C5EC8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7A008A"/>
    <w:multiLevelType w:val="hybridMultilevel"/>
    <w:tmpl w:val="FDA68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94623178">
    <w:abstractNumId w:val="18"/>
  </w:num>
  <w:num w:numId="2" w16cid:durableId="952517235">
    <w:abstractNumId w:val="5"/>
  </w:num>
  <w:num w:numId="3" w16cid:durableId="2103986088">
    <w:abstractNumId w:val="3"/>
  </w:num>
  <w:num w:numId="4" w16cid:durableId="1119763408">
    <w:abstractNumId w:val="12"/>
  </w:num>
  <w:num w:numId="5" w16cid:durableId="1662806791">
    <w:abstractNumId w:val="16"/>
  </w:num>
  <w:num w:numId="6" w16cid:durableId="1043406144">
    <w:abstractNumId w:val="14"/>
  </w:num>
  <w:num w:numId="7" w16cid:durableId="1563901768">
    <w:abstractNumId w:val="19"/>
  </w:num>
  <w:num w:numId="8" w16cid:durableId="2067603612">
    <w:abstractNumId w:val="0"/>
  </w:num>
  <w:num w:numId="9" w16cid:durableId="991182702">
    <w:abstractNumId w:val="10"/>
  </w:num>
  <w:num w:numId="10" w16cid:durableId="616329845">
    <w:abstractNumId w:val="24"/>
  </w:num>
  <w:num w:numId="11" w16cid:durableId="1264991900">
    <w:abstractNumId w:val="13"/>
  </w:num>
  <w:num w:numId="12" w16cid:durableId="941302438">
    <w:abstractNumId w:val="20"/>
  </w:num>
  <w:num w:numId="13" w16cid:durableId="19601881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27625790">
    <w:abstractNumId w:val="21"/>
  </w:num>
  <w:num w:numId="15" w16cid:durableId="2140492495">
    <w:abstractNumId w:val="8"/>
  </w:num>
  <w:num w:numId="16" w16cid:durableId="499928130">
    <w:abstractNumId w:val="6"/>
  </w:num>
  <w:num w:numId="17" w16cid:durableId="1344356173">
    <w:abstractNumId w:val="9"/>
  </w:num>
  <w:num w:numId="18" w16cid:durableId="1335835621">
    <w:abstractNumId w:val="7"/>
  </w:num>
  <w:num w:numId="19" w16cid:durableId="1936940973">
    <w:abstractNumId w:val="11"/>
  </w:num>
  <w:num w:numId="20" w16cid:durableId="971985975">
    <w:abstractNumId w:val="4"/>
  </w:num>
  <w:num w:numId="21" w16cid:durableId="1768647072">
    <w:abstractNumId w:val="23"/>
  </w:num>
  <w:num w:numId="22" w16cid:durableId="1416627853">
    <w:abstractNumId w:val="2"/>
  </w:num>
  <w:num w:numId="23" w16cid:durableId="864364182">
    <w:abstractNumId w:val="22"/>
  </w:num>
  <w:num w:numId="24" w16cid:durableId="781607647">
    <w:abstractNumId w:val="15"/>
  </w:num>
  <w:num w:numId="25" w16cid:durableId="1234581860">
    <w:abstractNumId w:val="25"/>
  </w:num>
  <w:num w:numId="26" w16cid:durableId="779682131">
    <w:abstractNumId w:val="17"/>
  </w:num>
  <w:num w:numId="27" w16cid:durableId="504252714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1E42"/>
    <w:rsid w:val="00002ED9"/>
    <w:rsid w:val="000039EF"/>
    <w:rsid w:val="00003A8A"/>
    <w:rsid w:val="000054A4"/>
    <w:rsid w:val="000055BA"/>
    <w:rsid w:val="000060A9"/>
    <w:rsid w:val="000065B3"/>
    <w:rsid w:val="00006914"/>
    <w:rsid w:val="00007449"/>
    <w:rsid w:val="00007E54"/>
    <w:rsid w:val="000109D6"/>
    <w:rsid w:val="00012618"/>
    <w:rsid w:val="00014DF0"/>
    <w:rsid w:val="00016679"/>
    <w:rsid w:val="0002063F"/>
    <w:rsid w:val="00022525"/>
    <w:rsid w:val="00023781"/>
    <w:rsid w:val="0002428B"/>
    <w:rsid w:val="00025926"/>
    <w:rsid w:val="00025A17"/>
    <w:rsid w:val="000304F1"/>
    <w:rsid w:val="00030D91"/>
    <w:rsid w:val="00031AB9"/>
    <w:rsid w:val="00032389"/>
    <w:rsid w:val="00032AF9"/>
    <w:rsid w:val="0003381B"/>
    <w:rsid w:val="00033A49"/>
    <w:rsid w:val="00034282"/>
    <w:rsid w:val="00034341"/>
    <w:rsid w:val="000346A2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33FE"/>
    <w:rsid w:val="000464CC"/>
    <w:rsid w:val="00046E00"/>
    <w:rsid w:val="00046EB9"/>
    <w:rsid w:val="000479E3"/>
    <w:rsid w:val="00050D1E"/>
    <w:rsid w:val="0005274F"/>
    <w:rsid w:val="00052B0B"/>
    <w:rsid w:val="00052C04"/>
    <w:rsid w:val="00053558"/>
    <w:rsid w:val="00053EB7"/>
    <w:rsid w:val="0005661B"/>
    <w:rsid w:val="00056F33"/>
    <w:rsid w:val="00061620"/>
    <w:rsid w:val="00061813"/>
    <w:rsid w:val="00061A47"/>
    <w:rsid w:val="000628BA"/>
    <w:rsid w:val="00063324"/>
    <w:rsid w:val="00063415"/>
    <w:rsid w:val="00063E79"/>
    <w:rsid w:val="00063E7D"/>
    <w:rsid w:val="00064624"/>
    <w:rsid w:val="00064A89"/>
    <w:rsid w:val="00070E97"/>
    <w:rsid w:val="00071696"/>
    <w:rsid w:val="000723C9"/>
    <w:rsid w:val="0007401F"/>
    <w:rsid w:val="000747B0"/>
    <w:rsid w:val="00075A6A"/>
    <w:rsid w:val="00076E69"/>
    <w:rsid w:val="0007701A"/>
    <w:rsid w:val="00080562"/>
    <w:rsid w:val="00081F7E"/>
    <w:rsid w:val="0008212E"/>
    <w:rsid w:val="00082337"/>
    <w:rsid w:val="00082A9B"/>
    <w:rsid w:val="00082E92"/>
    <w:rsid w:val="00083BA1"/>
    <w:rsid w:val="00085328"/>
    <w:rsid w:val="000856D3"/>
    <w:rsid w:val="00087144"/>
    <w:rsid w:val="00090485"/>
    <w:rsid w:val="0009173D"/>
    <w:rsid w:val="00092099"/>
    <w:rsid w:val="000926D1"/>
    <w:rsid w:val="00092C46"/>
    <w:rsid w:val="00092E90"/>
    <w:rsid w:val="00094415"/>
    <w:rsid w:val="00094D65"/>
    <w:rsid w:val="00094F61"/>
    <w:rsid w:val="0009576A"/>
    <w:rsid w:val="00095BAC"/>
    <w:rsid w:val="00096994"/>
    <w:rsid w:val="00096B6B"/>
    <w:rsid w:val="000A0A34"/>
    <w:rsid w:val="000A0C10"/>
    <w:rsid w:val="000A0CD3"/>
    <w:rsid w:val="000A11EC"/>
    <w:rsid w:val="000A23C7"/>
    <w:rsid w:val="000A29D0"/>
    <w:rsid w:val="000A406B"/>
    <w:rsid w:val="000A413F"/>
    <w:rsid w:val="000A5F5C"/>
    <w:rsid w:val="000A6C74"/>
    <w:rsid w:val="000B0BA9"/>
    <w:rsid w:val="000B12E4"/>
    <w:rsid w:val="000B1938"/>
    <w:rsid w:val="000B1D05"/>
    <w:rsid w:val="000B31D5"/>
    <w:rsid w:val="000B3BE5"/>
    <w:rsid w:val="000B6B8E"/>
    <w:rsid w:val="000B786A"/>
    <w:rsid w:val="000B79E6"/>
    <w:rsid w:val="000C356A"/>
    <w:rsid w:val="000C3776"/>
    <w:rsid w:val="000C3D91"/>
    <w:rsid w:val="000C4789"/>
    <w:rsid w:val="000C57A6"/>
    <w:rsid w:val="000C5C11"/>
    <w:rsid w:val="000C5D23"/>
    <w:rsid w:val="000C6004"/>
    <w:rsid w:val="000C699A"/>
    <w:rsid w:val="000C6CE7"/>
    <w:rsid w:val="000C767F"/>
    <w:rsid w:val="000D0297"/>
    <w:rsid w:val="000D033A"/>
    <w:rsid w:val="000D10D1"/>
    <w:rsid w:val="000D1217"/>
    <w:rsid w:val="000D36F0"/>
    <w:rsid w:val="000D376D"/>
    <w:rsid w:val="000D3A5D"/>
    <w:rsid w:val="000D3BCA"/>
    <w:rsid w:val="000D3ED9"/>
    <w:rsid w:val="000D435C"/>
    <w:rsid w:val="000D4562"/>
    <w:rsid w:val="000D4BD2"/>
    <w:rsid w:val="000D5F8F"/>
    <w:rsid w:val="000D685B"/>
    <w:rsid w:val="000D6BC6"/>
    <w:rsid w:val="000D6EEA"/>
    <w:rsid w:val="000D797B"/>
    <w:rsid w:val="000D7A3B"/>
    <w:rsid w:val="000E0055"/>
    <w:rsid w:val="000E067C"/>
    <w:rsid w:val="000E14E8"/>
    <w:rsid w:val="000E2130"/>
    <w:rsid w:val="000E24DF"/>
    <w:rsid w:val="000E29B4"/>
    <w:rsid w:val="000E308B"/>
    <w:rsid w:val="000E3E20"/>
    <w:rsid w:val="000E6EA0"/>
    <w:rsid w:val="000E7C54"/>
    <w:rsid w:val="000F14ED"/>
    <w:rsid w:val="000F160E"/>
    <w:rsid w:val="000F1D24"/>
    <w:rsid w:val="000F2C45"/>
    <w:rsid w:val="000F5B20"/>
    <w:rsid w:val="000F7BB0"/>
    <w:rsid w:val="0010120E"/>
    <w:rsid w:val="001041B4"/>
    <w:rsid w:val="00106B5D"/>
    <w:rsid w:val="001070AB"/>
    <w:rsid w:val="001078DE"/>
    <w:rsid w:val="00111B37"/>
    <w:rsid w:val="00112544"/>
    <w:rsid w:val="00112638"/>
    <w:rsid w:val="00113278"/>
    <w:rsid w:val="001133F9"/>
    <w:rsid w:val="001152F2"/>
    <w:rsid w:val="001153EF"/>
    <w:rsid w:val="00115881"/>
    <w:rsid w:val="00115A44"/>
    <w:rsid w:val="00115DFA"/>
    <w:rsid w:val="0011683B"/>
    <w:rsid w:val="00116908"/>
    <w:rsid w:val="00121CE1"/>
    <w:rsid w:val="00122FAA"/>
    <w:rsid w:val="00124AA3"/>
    <w:rsid w:val="00124BF7"/>
    <w:rsid w:val="001257CF"/>
    <w:rsid w:val="0012588A"/>
    <w:rsid w:val="00130AD5"/>
    <w:rsid w:val="001313A1"/>
    <w:rsid w:val="001313E8"/>
    <w:rsid w:val="001313FC"/>
    <w:rsid w:val="00133346"/>
    <w:rsid w:val="001349DB"/>
    <w:rsid w:val="00134A02"/>
    <w:rsid w:val="00135099"/>
    <w:rsid w:val="001354F3"/>
    <w:rsid w:val="00135D08"/>
    <w:rsid w:val="00135DC8"/>
    <w:rsid w:val="00136096"/>
    <w:rsid w:val="0013710E"/>
    <w:rsid w:val="00140249"/>
    <w:rsid w:val="00141E9C"/>
    <w:rsid w:val="0014350E"/>
    <w:rsid w:val="0014395E"/>
    <w:rsid w:val="00144B36"/>
    <w:rsid w:val="0014592B"/>
    <w:rsid w:val="00145EB7"/>
    <w:rsid w:val="00146606"/>
    <w:rsid w:val="00147828"/>
    <w:rsid w:val="00150DA3"/>
    <w:rsid w:val="00152458"/>
    <w:rsid w:val="00153C0A"/>
    <w:rsid w:val="00155285"/>
    <w:rsid w:val="00155A42"/>
    <w:rsid w:val="001573FB"/>
    <w:rsid w:val="0015778D"/>
    <w:rsid w:val="00160766"/>
    <w:rsid w:val="0016162D"/>
    <w:rsid w:val="00161724"/>
    <w:rsid w:val="0016180A"/>
    <w:rsid w:val="00162792"/>
    <w:rsid w:val="001634C6"/>
    <w:rsid w:val="0016356D"/>
    <w:rsid w:val="00165D28"/>
    <w:rsid w:val="00166515"/>
    <w:rsid w:val="001666A5"/>
    <w:rsid w:val="001673C1"/>
    <w:rsid w:val="00167EE8"/>
    <w:rsid w:val="001706E8"/>
    <w:rsid w:val="001709BB"/>
    <w:rsid w:val="00170B81"/>
    <w:rsid w:val="00172464"/>
    <w:rsid w:val="00172A66"/>
    <w:rsid w:val="00174B5F"/>
    <w:rsid w:val="00174F04"/>
    <w:rsid w:val="0017558F"/>
    <w:rsid w:val="00175755"/>
    <w:rsid w:val="00176C74"/>
    <w:rsid w:val="0017778E"/>
    <w:rsid w:val="0017795A"/>
    <w:rsid w:val="00180716"/>
    <w:rsid w:val="0018103D"/>
    <w:rsid w:val="00183F6C"/>
    <w:rsid w:val="00184467"/>
    <w:rsid w:val="00184C79"/>
    <w:rsid w:val="00185DA0"/>
    <w:rsid w:val="00186CBC"/>
    <w:rsid w:val="00187F30"/>
    <w:rsid w:val="00190AC4"/>
    <w:rsid w:val="0019164F"/>
    <w:rsid w:val="00191786"/>
    <w:rsid w:val="00196B0B"/>
    <w:rsid w:val="0019798A"/>
    <w:rsid w:val="00197A69"/>
    <w:rsid w:val="001A00D9"/>
    <w:rsid w:val="001A0166"/>
    <w:rsid w:val="001A0506"/>
    <w:rsid w:val="001A0E91"/>
    <w:rsid w:val="001A10C3"/>
    <w:rsid w:val="001A1603"/>
    <w:rsid w:val="001A2717"/>
    <w:rsid w:val="001A4FA0"/>
    <w:rsid w:val="001A62D2"/>
    <w:rsid w:val="001A7C70"/>
    <w:rsid w:val="001B107C"/>
    <w:rsid w:val="001B1275"/>
    <w:rsid w:val="001B2E8D"/>
    <w:rsid w:val="001B3C79"/>
    <w:rsid w:val="001B5028"/>
    <w:rsid w:val="001B6062"/>
    <w:rsid w:val="001B6BB3"/>
    <w:rsid w:val="001B7756"/>
    <w:rsid w:val="001B7EFF"/>
    <w:rsid w:val="001C0732"/>
    <w:rsid w:val="001C15E7"/>
    <w:rsid w:val="001C17D7"/>
    <w:rsid w:val="001C27B3"/>
    <w:rsid w:val="001C2DD2"/>
    <w:rsid w:val="001C6A54"/>
    <w:rsid w:val="001C6B99"/>
    <w:rsid w:val="001C778C"/>
    <w:rsid w:val="001C7CBD"/>
    <w:rsid w:val="001D03FB"/>
    <w:rsid w:val="001D070F"/>
    <w:rsid w:val="001D156E"/>
    <w:rsid w:val="001D2BA8"/>
    <w:rsid w:val="001D3AF0"/>
    <w:rsid w:val="001D46CD"/>
    <w:rsid w:val="001D4CD9"/>
    <w:rsid w:val="001D4EFF"/>
    <w:rsid w:val="001D5770"/>
    <w:rsid w:val="001D73F9"/>
    <w:rsid w:val="001E17E2"/>
    <w:rsid w:val="001E2370"/>
    <w:rsid w:val="001E23BF"/>
    <w:rsid w:val="001E35D8"/>
    <w:rsid w:val="001E3D50"/>
    <w:rsid w:val="001E4A7B"/>
    <w:rsid w:val="001E4EB6"/>
    <w:rsid w:val="001E5943"/>
    <w:rsid w:val="001E6AAB"/>
    <w:rsid w:val="001E6F91"/>
    <w:rsid w:val="001E73FB"/>
    <w:rsid w:val="001E7523"/>
    <w:rsid w:val="001F0952"/>
    <w:rsid w:val="001F0A4A"/>
    <w:rsid w:val="001F14E1"/>
    <w:rsid w:val="001F1BAD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6C20"/>
    <w:rsid w:val="001F763D"/>
    <w:rsid w:val="001F7EFA"/>
    <w:rsid w:val="00200E12"/>
    <w:rsid w:val="00200ED8"/>
    <w:rsid w:val="002017C5"/>
    <w:rsid w:val="00204DC2"/>
    <w:rsid w:val="00206686"/>
    <w:rsid w:val="00211DF1"/>
    <w:rsid w:val="00212CB3"/>
    <w:rsid w:val="00214DC4"/>
    <w:rsid w:val="00215738"/>
    <w:rsid w:val="002166CE"/>
    <w:rsid w:val="00216968"/>
    <w:rsid w:val="00216D0F"/>
    <w:rsid w:val="00220F31"/>
    <w:rsid w:val="002216C9"/>
    <w:rsid w:val="00222C1C"/>
    <w:rsid w:val="00225188"/>
    <w:rsid w:val="00225D21"/>
    <w:rsid w:val="00226015"/>
    <w:rsid w:val="00226BFB"/>
    <w:rsid w:val="00226E0A"/>
    <w:rsid w:val="00226F0A"/>
    <w:rsid w:val="002270F4"/>
    <w:rsid w:val="00227D0B"/>
    <w:rsid w:val="002309C9"/>
    <w:rsid w:val="002311A2"/>
    <w:rsid w:val="002311AF"/>
    <w:rsid w:val="00231A39"/>
    <w:rsid w:val="002320B5"/>
    <w:rsid w:val="00232EAF"/>
    <w:rsid w:val="00233678"/>
    <w:rsid w:val="00234046"/>
    <w:rsid w:val="0023491A"/>
    <w:rsid w:val="002352F4"/>
    <w:rsid w:val="00236CEF"/>
    <w:rsid w:val="00237117"/>
    <w:rsid w:val="0024296A"/>
    <w:rsid w:val="00243C37"/>
    <w:rsid w:val="0024746D"/>
    <w:rsid w:val="00247510"/>
    <w:rsid w:val="00250E8E"/>
    <w:rsid w:val="002522DD"/>
    <w:rsid w:val="002524FD"/>
    <w:rsid w:val="002526D4"/>
    <w:rsid w:val="00252A8B"/>
    <w:rsid w:val="00252B05"/>
    <w:rsid w:val="002533D6"/>
    <w:rsid w:val="00253892"/>
    <w:rsid w:val="00253A63"/>
    <w:rsid w:val="002548B8"/>
    <w:rsid w:val="00255C87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15EF"/>
    <w:rsid w:val="0026200B"/>
    <w:rsid w:val="0026248A"/>
    <w:rsid w:val="0026369F"/>
    <w:rsid w:val="002646C9"/>
    <w:rsid w:val="00265492"/>
    <w:rsid w:val="00265574"/>
    <w:rsid w:val="002671DC"/>
    <w:rsid w:val="002676BE"/>
    <w:rsid w:val="00267783"/>
    <w:rsid w:val="00267A8F"/>
    <w:rsid w:val="00270591"/>
    <w:rsid w:val="0027104C"/>
    <w:rsid w:val="00271783"/>
    <w:rsid w:val="00272413"/>
    <w:rsid w:val="002739CC"/>
    <w:rsid w:val="00274803"/>
    <w:rsid w:val="00274908"/>
    <w:rsid w:val="00274DCD"/>
    <w:rsid w:val="00275159"/>
    <w:rsid w:val="0027568B"/>
    <w:rsid w:val="002763E6"/>
    <w:rsid w:val="00277537"/>
    <w:rsid w:val="00277861"/>
    <w:rsid w:val="00277A94"/>
    <w:rsid w:val="002801C0"/>
    <w:rsid w:val="00281361"/>
    <w:rsid w:val="0028168B"/>
    <w:rsid w:val="00281A2E"/>
    <w:rsid w:val="00281B9C"/>
    <w:rsid w:val="00284BE9"/>
    <w:rsid w:val="0028733D"/>
    <w:rsid w:val="00287F62"/>
    <w:rsid w:val="0029005A"/>
    <w:rsid w:val="0029078F"/>
    <w:rsid w:val="00292080"/>
    <w:rsid w:val="002930FD"/>
    <w:rsid w:val="0029409B"/>
    <w:rsid w:val="00294A58"/>
    <w:rsid w:val="0029514F"/>
    <w:rsid w:val="00295693"/>
    <w:rsid w:val="002956C4"/>
    <w:rsid w:val="002957E7"/>
    <w:rsid w:val="00295DC8"/>
    <w:rsid w:val="00295F87"/>
    <w:rsid w:val="00295FC1"/>
    <w:rsid w:val="0029663B"/>
    <w:rsid w:val="0029726F"/>
    <w:rsid w:val="00297DF7"/>
    <w:rsid w:val="002A0070"/>
    <w:rsid w:val="002A0B8A"/>
    <w:rsid w:val="002A1BEA"/>
    <w:rsid w:val="002A1EB3"/>
    <w:rsid w:val="002A2225"/>
    <w:rsid w:val="002A2577"/>
    <w:rsid w:val="002A2941"/>
    <w:rsid w:val="002A35A8"/>
    <w:rsid w:val="002A3E1B"/>
    <w:rsid w:val="002A407E"/>
    <w:rsid w:val="002A51B0"/>
    <w:rsid w:val="002A631E"/>
    <w:rsid w:val="002A68A7"/>
    <w:rsid w:val="002A68DC"/>
    <w:rsid w:val="002A6FD7"/>
    <w:rsid w:val="002B0DF5"/>
    <w:rsid w:val="002B1EEE"/>
    <w:rsid w:val="002B2C68"/>
    <w:rsid w:val="002B4A7D"/>
    <w:rsid w:val="002B5482"/>
    <w:rsid w:val="002B722C"/>
    <w:rsid w:val="002B7370"/>
    <w:rsid w:val="002B768F"/>
    <w:rsid w:val="002B7D66"/>
    <w:rsid w:val="002C1078"/>
    <w:rsid w:val="002C13C4"/>
    <w:rsid w:val="002C19DB"/>
    <w:rsid w:val="002C2048"/>
    <w:rsid w:val="002C2309"/>
    <w:rsid w:val="002C2CE8"/>
    <w:rsid w:val="002C3BB2"/>
    <w:rsid w:val="002C4393"/>
    <w:rsid w:val="002C50E4"/>
    <w:rsid w:val="002C5DB6"/>
    <w:rsid w:val="002C66D6"/>
    <w:rsid w:val="002C7FBC"/>
    <w:rsid w:val="002D0017"/>
    <w:rsid w:val="002D0EFC"/>
    <w:rsid w:val="002D15E1"/>
    <w:rsid w:val="002D3F32"/>
    <w:rsid w:val="002D4E8C"/>
    <w:rsid w:val="002D5840"/>
    <w:rsid w:val="002D5D2D"/>
    <w:rsid w:val="002D61A4"/>
    <w:rsid w:val="002D6F16"/>
    <w:rsid w:val="002D7929"/>
    <w:rsid w:val="002E06F2"/>
    <w:rsid w:val="002E21B2"/>
    <w:rsid w:val="002E3FFF"/>
    <w:rsid w:val="002E5356"/>
    <w:rsid w:val="002E5720"/>
    <w:rsid w:val="002E668B"/>
    <w:rsid w:val="002E7B8C"/>
    <w:rsid w:val="002F05DF"/>
    <w:rsid w:val="002F10D2"/>
    <w:rsid w:val="002F14BA"/>
    <w:rsid w:val="002F1668"/>
    <w:rsid w:val="002F1CF1"/>
    <w:rsid w:val="002F2D1A"/>
    <w:rsid w:val="002F31EB"/>
    <w:rsid w:val="002F3283"/>
    <w:rsid w:val="002F45A7"/>
    <w:rsid w:val="002F5711"/>
    <w:rsid w:val="002F60E5"/>
    <w:rsid w:val="002F64F4"/>
    <w:rsid w:val="002F6998"/>
    <w:rsid w:val="002F7290"/>
    <w:rsid w:val="00300526"/>
    <w:rsid w:val="00300914"/>
    <w:rsid w:val="003022A0"/>
    <w:rsid w:val="003025D8"/>
    <w:rsid w:val="00303BF5"/>
    <w:rsid w:val="00303CA3"/>
    <w:rsid w:val="00303EAF"/>
    <w:rsid w:val="00304440"/>
    <w:rsid w:val="00304532"/>
    <w:rsid w:val="00304B1A"/>
    <w:rsid w:val="003060A0"/>
    <w:rsid w:val="00306857"/>
    <w:rsid w:val="003068DF"/>
    <w:rsid w:val="00306C27"/>
    <w:rsid w:val="00307B5B"/>
    <w:rsid w:val="003101B3"/>
    <w:rsid w:val="003101E1"/>
    <w:rsid w:val="003128EE"/>
    <w:rsid w:val="0031446F"/>
    <w:rsid w:val="003146A9"/>
    <w:rsid w:val="00315CFA"/>
    <w:rsid w:val="00320007"/>
    <w:rsid w:val="0032394F"/>
    <w:rsid w:val="00323F86"/>
    <w:rsid w:val="00323F8F"/>
    <w:rsid w:val="00324201"/>
    <w:rsid w:val="00324653"/>
    <w:rsid w:val="0032590D"/>
    <w:rsid w:val="0033125C"/>
    <w:rsid w:val="00332FEA"/>
    <w:rsid w:val="00333970"/>
    <w:rsid w:val="00333C0A"/>
    <w:rsid w:val="00334A65"/>
    <w:rsid w:val="00335C97"/>
    <w:rsid w:val="00335EC9"/>
    <w:rsid w:val="00335F39"/>
    <w:rsid w:val="0033632E"/>
    <w:rsid w:val="00340F1E"/>
    <w:rsid w:val="00342DB1"/>
    <w:rsid w:val="00343082"/>
    <w:rsid w:val="00343BEA"/>
    <w:rsid w:val="00345DDF"/>
    <w:rsid w:val="00346152"/>
    <w:rsid w:val="00346879"/>
    <w:rsid w:val="003475A3"/>
    <w:rsid w:val="00347BEC"/>
    <w:rsid w:val="00347DB2"/>
    <w:rsid w:val="00347EA3"/>
    <w:rsid w:val="00350347"/>
    <w:rsid w:val="003509E9"/>
    <w:rsid w:val="00355661"/>
    <w:rsid w:val="0035648F"/>
    <w:rsid w:val="00356D81"/>
    <w:rsid w:val="00357B85"/>
    <w:rsid w:val="00357ED9"/>
    <w:rsid w:val="003604E5"/>
    <w:rsid w:val="00360FA9"/>
    <w:rsid w:val="00363335"/>
    <w:rsid w:val="003636A9"/>
    <w:rsid w:val="00363983"/>
    <w:rsid w:val="003639A4"/>
    <w:rsid w:val="00363AC8"/>
    <w:rsid w:val="003655AA"/>
    <w:rsid w:val="003657E6"/>
    <w:rsid w:val="00367222"/>
    <w:rsid w:val="00367401"/>
    <w:rsid w:val="00370C1A"/>
    <w:rsid w:val="00371DE3"/>
    <w:rsid w:val="00373881"/>
    <w:rsid w:val="00374692"/>
    <w:rsid w:val="00375206"/>
    <w:rsid w:val="00375B35"/>
    <w:rsid w:val="0037608C"/>
    <w:rsid w:val="0037779C"/>
    <w:rsid w:val="0038260A"/>
    <w:rsid w:val="00382A9E"/>
    <w:rsid w:val="00382B3A"/>
    <w:rsid w:val="00384191"/>
    <w:rsid w:val="00385972"/>
    <w:rsid w:val="00386042"/>
    <w:rsid w:val="0038692D"/>
    <w:rsid w:val="00386E53"/>
    <w:rsid w:val="0039070B"/>
    <w:rsid w:val="00392003"/>
    <w:rsid w:val="00392ABD"/>
    <w:rsid w:val="00392B6F"/>
    <w:rsid w:val="003931EF"/>
    <w:rsid w:val="0039375D"/>
    <w:rsid w:val="00396072"/>
    <w:rsid w:val="00397489"/>
    <w:rsid w:val="00397CAD"/>
    <w:rsid w:val="003A0754"/>
    <w:rsid w:val="003A0BA8"/>
    <w:rsid w:val="003A17CF"/>
    <w:rsid w:val="003A1F38"/>
    <w:rsid w:val="003A2057"/>
    <w:rsid w:val="003A32E8"/>
    <w:rsid w:val="003A3E90"/>
    <w:rsid w:val="003A4AC4"/>
    <w:rsid w:val="003A6502"/>
    <w:rsid w:val="003A6E3C"/>
    <w:rsid w:val="003A7F16"/>
    <w:rsid w:val="003B0164"/>
    <w:rsid w:val="003B154E"/>
    <w:rsid w:val="003B1898"/>
    <w:rsid w:val="003B35AA"/>
    <w:rsid w:val="003B38AC"/>
    <w:rsid w:val="003B3BCF"/>
    <w:rsid w:val="003B4DEB"/>
    <w:rsid w:val="003B521A"/>
    <w:rsid w:val="003B5420"/>
    <w:rsid w:val="003B7EC2"/>
    <w:rsid w:val="003C0D46"/>
    <w:rsid w:val="003C0E21"/>
    <w:rsid w:val="003C0E62"/>
    <w:rsid w:val="003C2B44"/>
    <w:rsid w:val="003C357A"/>
    <w:rsid w:val="003C397F"/>
    <w:rsid w:val="003C49C1"/>
    <w:rsid w:val="003C70B7"/>
    <w:rsid w:val="003C7627"/>
    <w:rsid w:val="003D0797"/>
    <w:rsid w:val="003D0A63"/>
    <w:rsid w:val="003D1A14"/>
    <w:rsid w:val="003D1B9C"/>
    <w:rsid w:val="003D256D"/>
    <w:rsid w:val="003D3209"/>
    <w:rsid w:val="003D3312"/>
    <w:rsid w:val="003D34B8"/>
    <w:rsid w:val="003D3755"/>
    <w:rsid w:val="003D3D8E"/>
    <w:rsid w:val="003D4E7D"/>
    <w:rsid w:val="003D6454"/>
    <w:rsid w:val="003D679A"/>
    <w:rsid w:val="003D6993"/>
    <w:rsid w:val="003D703E"/>
    <w:rsid w:val="003D77BA"/>
    <w:rsid w:val="003E0332"/>
    <w:rsid w:val="003E039B"/>
    <w:rsid w:val="003E0D1F"/>
    <w:rsid w:val="003E1574"/>
    <w:rsid w:val="003E1D1F"/>
    <w:rsid w:val="003E24EA"/>
    <w:rsid w:val="003E3F6B"/>
    <w:rsid w:val="003E4557"/>
    <w:rsid w:val="003E46A9"/>
    <w:rsid w:val="003E4803"/>
    <w:rsid w:val="003E4AB3"/>
    <w:rsid w:val="003E4D45"/>
    <w:rsid w:val="003E5650"/>
    <w:rsid w:val="003E5790"/>
    <w:rsid w:val="003E5B82"/>
    <w:rsid w:val="003F01E3"/>
    <w:rsid w:val="003F2419"/>
    <w:rsid w:val="003F25B5"/>
    <w:rsid w:val="003F39B7"/>
    <w:rsid w:val="003F4AE0"/>
    <w:rsid w:val="003F5039"/>
    <w:rsid w:val="003F7897"/>
    <w:rsid w:val="00400CE7"/>
    <w:rsid w:val="00401E35"/>
    <w:rsid w:val="00401FE8"/>
    <w:rsid w:val="004028D3"/>
    <w:rsid w:val="00402E7D"/>
    <w:rsid w:val="004052E3"/>
    <w:rsid w:val="0040586D"/>
    <w:rsid w:val="004058B8"/>
    <w:rsid w:val="00410CB9"/>
    <w:rsid w:val="00410E88"/>
    <w:rsid w:val="00410E8F"/>
    <w:rsid w:val="004115DD"/>
    <w:rsid w:val="00411B3C"/>
    <w:rsid w:val="0041313D"/>
    <w:rsid w:val="00413DAC"/>
    <w:rsid w:val="00414AAD"/>
    <w:rsid w:val="00415302"/>
    <w:rsid w:val="00415BA1"/>
    <w:rsid w:val="004176BE"/>
    <w:rsid w:val="0041783F"/>
    <w:rsid w:val="004202FD"/>
    <w:rsid w:val="00421022"/>
    <w:rsid w:val="0042249E"/>
    <w:rsid w:val="0042253A"/>
    <w:rsid w:val="00422FBA"/>
    <w:rsid w:val="0042380A"/>
    <w:rsid w:val="00424B68"/>
    <w:rsid w:val="00425BD2"/>
    <w:rsid w:val="00425C12"/>
    <w:rsid w:val="00425C4E"/>
    <w:rsid w:val="004266F2"/>
    <w:rsid w:val="00427516"/>
    <w:rsid w:val="00427BA0"/>
    <w:rsid w:val="00430718"/>
    <w:rsid w:val="004313D2"/>
    <w:rsid w:val="0043151E"/>
    <w:rsid w:val="00431C9C"/>
    <w:rsid w:val="004328BD"/>
    <w:rsid w:val="00434209"/>
    <w:rsid w:val="0043422D"/>
    <w:rsid w:val="00434B65"/>
    <w:rsid w:val="00434E72"/>
    <w:rsid w:val="00435A75"/>
    <w:rsid w:val="00436A8F"/>
    <w:rsid w:val="00437360"/>
    <w:rsid w:val="004417A3"/>
    <w:rsid w:val="0044198C"/>
    <w:rsid w:val="00441FC4"/>
    <w:rsid w:val="0044312D"/>
    <w:rsid w:val="0044461B"/>
    <w:rsid w:val="00444F02"/>
    <w:rsid w:val="00445334"/>
    <w:rsid w:val="004478E4"/>
    <w:rsid w:val="004503CC"/>
    <w:rsid w:val="004528D0"/>
    <w:rsid w:val="00452919"/>
    <w:rsid w:val="00452CCF"/>
    <w:rsid w:val="00452DD4"/>
    <w:rsid w:val="00453E85"/>
    <w:rsid w:val="00454551"/>
    <w:rsid w:val="00454670"/>
    <w:rsid w:val="00455B12"/>
    <w:rsid w:val="00455F93"/>
    <w:rsid w:val="004562B0"/>
    <w:rsid w:val="00456826"/>
    <w:rsid w:val="0045731C"/>
    <w:rsid w:val="004602AB"/>
    <w:rsid w:val="00460931"/>
    <w:rsid w:val="0046108E"/>
    <w:rsid w:val="004623D7"/>
    <w:rsid w:val="0046248C"/>
    <w:rsid w:val="0046258C"/>
    <w:rsid w:val="0046279C"/>
    <w:rsid w:val="00462815"/>
    <w:rsid w:val="004640F7"/>
    <w:rsid w:val="004645A4"/>
    <w:rsid w:val="00464988"/>
    <w:rsid w:val="00464AB6"/>
    <w:rsid w:val="004656C7"/>
    <w:rsid w:val="00466DAD"/>
    <w:rsid w:val="0046777A"/>
    <w:rsid w:val="00470710"/>
    <w:rsid w:val="00470A44"/>
    <w:rsid w:val="00473088"/>
    <w:rsid w:val="004748FA"/>
    <w:rsid w:val="004749D9"/>
    <w:rsid w:val="0047602B"/>
    <w:rsid w:val="00477E34"/>
    <w:rsid w:val="00480798"/>
    <w:rsid w:val="0048148D"/>
    <w:rsid w:val="004825E0"/>
    <w:rsid w:val="0048397F"/>
    <w:rsid w:val="004845C9"/>
    <w:rsid w:val="00484C93"/>
    <w:rsid w:val="0048644C"/>
    <w:rsid w:val="004865F1"/>
    <w:rsid w:val="00486D7B"/>
    <w:rsid w:val="004870D0"/>
    <w:rsid w:val="0049024D"/>
    <w:rsid w:val="004904DD"/>
    <w:rsid w:val="004948B8"/>
    <w:rsid w:val="0049599F"/>
    <w:rsid w:val="00495EFA"/>
    <w:rsid w:val="004973B5"/>
    <w:rsid w:val="004976B6"/>
    <w:rsid w:val="004A0F68"/>
    <w:rsid w:val="004A1062"/>
    <w:rsid w:val="004A3230"/>
    <w:rsid w:val="004A37EF"/>
    <w:rsid w:val="004A4431"/>
    <w:rsid w:val="004A5171"/>
    <w:rsid w:val="004A6AD6"/>
    <w:rsid w:val="004A709F"/>
    <w:rsid w:val="004A72BB"/>
    <w:rsid w:val="004A774E"/>
    <w:rsid w:val="004B196C"/>
    <w:rsid w:val="004B273F"/>
    <w:rsid w:val="004B2781"/>
    <w:rsid w:val="004B27F0"/>
    <w:rsid w:val="004B321E"/>
    <w:rsid w:val="004B3421"/>
    <w:rsid w:val="004B3EE4"/>
    <w:rsid w:val="004B435A"/>
    <w:rsid w:val="004B4E2A"/>
    <w:rsid w:val="004B6930"/>
    <w:rsid w:val="004B6A5D"/>
    <w:rsid w:val="004B7161"/>
    <w:rsid w:val="004C0702"/>
    <w:rsid w:val="004C0C2B"/>
    <w:rsid w:val="004C2006"/>
    <w:rsid w:val="004C205D"/>
    <w:rsid w:val="004C2425"/>
    <w:rsid w:val="004C3AB2"/>
    <w:rsid w:val="004C429E"/>
    <w:rsid w:val="004C5093"/>
    <w:rsid w:val="004C563D"/>
    <w:rsid w:val="004C7A15"/>
    <w:rsid w:val="004D17F4"/>
    <w:rsid w:val="004D1F28"/>
    <w:rsid w:val="004D24AB"/>
    <w:rsid w:val="004D25F9"/>
    <w:rsid w:val="004D28B0"/>
    <w:rsid w:val="004D2AD2"/>
    <w:rsid w:val="004D2E6D"/>
    <w:rsid w:val="004D3378"/>
    <w:rsid w:val="004D46F7"/>
    <w:rsid w:val="004D4C8B"/>
    <w:rsid w:val="004D54AB"/>
    <w:rsid w:val="004D565A"/>
    <w:rsid w:val="004D5CA5"/>
    <w:rsid w:val="004D5E32"/>
    <w:rsid w:val="004D7602"/>
    <w:rsid w:val="004D7859"/>
    <w:rsid w:val="004D7E27"/>
    <w:rsid w:val="004E1DFA"/>
    <w:rsid w:val="004E3A6D"/>
    <w:rsid w:val="004E3FAD"/>
    <w:rsid w:val="004E45FE"/>
    <w:rsid w:val="004E495D"/>
    <w:rsid w:val="004E4B6C"/>
    <w:rsid w:val="004E509D"/>
    <w:rsid w:val="004E60BA"/>
    <w:rsid w:val="004F01D6"/>
    <w:rsid w:val="004F0E3F"/>
    <w:rsid w:val="004F1CD9"/>
    <w:rsid w:val="004F3F95"/>
    <w:rsid w:val="004F50EA"/>
    <w:rsid w:val="004F6AE9"/>
    <w:rsid w:val="004F6D9D"/>
    <w:rsid w:val="00500076"/>
    <w:rsid w:val="00500311"/>
    <w:rsid w:val="00500FB0"/>
    <w:rsid w:val="005013B3"/>
    <w:rsid w:val="005018EC"/>
    <w:rsid w:val="00503168"/>
    <w:rsid w:val="00505150"/>
    <w:rsid w:val="005051ED"/>
    <w:rsid w:val="00505803"/>
    <w:rsid w:val="00507B1D"/>
    <w:rsid w:val="00510313"/>
    <w:rsid w:val="00511230"/>
    <w:rsid w:val="005115B8"/>
    <w:rsid w:val="00512587"/>
    <w:rsid w:val="00514956"/>
    <w:rsid w:val="00514C8F"/>
    <w:rsid w:val="0051572A"/>
    <w:rsid w:val="0051581B"/>
    <w:rsid w:val="00515FC4"/>
    <w:rsid w:val="005161F8"/>
    <w:rsid w:val="00516C31"/>
    <w:rsid w:val="005172B5"/>
    <w:rsid w:val="00520097"/>
    <w:rsid w:val="005208C9"/>
    <w:rsid w:val="005214AD"/>
    <w:rsid w:val="00521685"/>
    <w:rsid w:val="00523018"/>
    <w:rsid w:val="005233D4"/>
    <w:rsid w:val="00523781"/>
    <w:rsid w:val="00523F8B"/>
    <w:rsid w:val="00526F68"/>
    <w:rsid w:val="00527F64"/>
    <w:rsid w:val="0053003E"/>
    <w:rsid w:val="00530A76"/>
    <w:rsid w:val="005311AD"/>
    <w:rsid w:val="00531BE2"/>
    <w:rsid w:val="00532C11"/>
    <w:rsid w:val="005345CD"/>
    <w:rsid w:val="00534C64"/>
    <w:rsid w:val="00534F65"/>
    <w:rsid w:val="00535791"/>
    <w:rsid w:val="00536720"/>
    <w:rsid w:val="00537AC9"/>
    <w:rsid w:val="005400F7"/>
    <w:rsid w:val="0054014E"/>
    <w:rsid w:val="00540ADD"/>
    <w:rsid w:val="00541118"/>
    <w:rsid w:val="00542A95"/>
    <w:rsid w:val="0054325D"/>
    <w:rsid w:val="00545A4C"/>
    <w:rsid w:val="0054631E"/>
    <w:rsid w:val="00547434"/>
    <w:rsid w:val="005477D3"/>
    <w:rsid w:val="00547F60"/>
    <w:rsid w:val="005511B5"/>
    <w:rsid w:val="00551F69"/>
    <w:rsid w:val="00552265"/>
    <w:rsid w:val="00553710"/>
    <w:rsid w:val="00555270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25E9"/>
    <w:rsid w:val="00563897"/>
    <w:rsid w:val="00563C25"/>
    <w:rsid w:val="0056659A"/>
    <w:rsid w:val="0056663D"/>
    <w:rsid w:val="005670FD"/>
    <w:rsid w:val="0057112D"/>
    <w:rsid w:val="00571D43"/>
    <w:rsid w:val="00572656"/>
    <w:rsid w:val="005729E0"/>
    <w:rsid w:val="005733FA"/>
    <w:rsid w:val="005738F7"/>
    <w:rsid w:val="00574726"/>
    <w:rsid w:val="00575BE7"/>
    <w:rsid w:val="005774CA"/>
    <w:rsid w:val="005776E8"/>
    <w:rsid w:val="005777D5"/>
    <w:rsid w:val="00577E56"/>
    <w:rsid w:val="00580902"/>
    <w:rsid w:val="005817E3"/>
    <w:rsid w:val="00581F36"/>
    <w:rsid w:val="00583109"/>
    <w:rsid w:val="00583EA1"/>
    <w:rsid w:val="00584957"/>
    <w:rsid w:val="00585318"/>
    <w:rsid w:val="00587219"/>
    <w:rsid w:val="005874D7"/>
    <w:rsid w:val="00587919"/>
    <w:rsid w:val="00590541"/>
    <w:rsid w:val="00590D8F"/>
    <w:rsid w:val="00591B15"/>
    <w:rsid w:val="00591DFA"/>
    <w:rsid w:val="00591E6A"/>
    <w:rsid w:val="005932A0"/>
    <w:rsid w:val="00593498"/>
    <w:rsid w:val="00595C8F"/>
    <w:rsid w:val="00596AD0"/>
    <w:rsid w:val="00596C15"/>
    <w:rsid w:val="00597380"/>
    <w:rsid w:val="005A17BF"/>
    <w:rsid w:val="005A21E8"/>
    <w:rsid w:val="005A2439"/>
    <w:rsid w:val="005A24E7"/>
    <w:rsid w:val="005A33B1"/>
    <w:rsid w:val="005A379B"/>
    <w:rsid w:val="005A478B"/>
    <w:rsid w:val="005A484E"/>
    <w:rsid w:val="005A53F9"/>
    <w:rsid w:val="005A6A39"/>
    <w:rsid w:val="005A74D8"/>
    <w:rsid w:val="005B0B7A"/>
    <w:rsid w:val="005B1122"/>
    <w:rsid w:val="005B1181"/>
    <w:rsid w:val="005B1A3F"/>
    <w:rsid w:val="005B2732"/>
    <w:rsid w:val="005B2918"/>
    <w:rsid w:val="005B35A4"/>
    <w:rsid w:val="005B4031"/>
    <w:rsid w:val="005B4E9A"/>
    <w:rsid w:val="005B54B3"/>
    <w:rsid w:val="005B6C4B"/>
    <w:rsid w:val="005B7343"/>
    <w:rsid w:val="005B741A"/>
    <w:rsid w:val="005B76EE"/>
    <w:rsid w:val="005C025F"/>
    <w:rsid w:val="005C0DB7"/>
    <w:rsid w:val="005C0DF0"/>
    <w:rsid w:val="005C1839"/>
    <w:rsid w:val="005C2574"/>
    <w:rsid w:val="005C469E"/>
    <w:rsid w:val="005C47D0"/>
    <w:rsid w:val="005C607E"/>
    <w:rsid w:val="005C6398"/>
    <w:rsid w:val="005C76CE"/>
    <w:rsid w:val="005D0597"/>
    <w:rsid w:val="005D0AB5"/>
    <w:rsid w:val="005D133A"/>
    <w:rsid w:val="005D2671"/>
    <w:rsid w:val="005D38B5"/>
    <w:rsid w:val="005D4CBA"/>
    <w:rsid w:val="005D5E65"/>
    <w:rsid w:val="005D6B8D"/>
    <w:rsid w:val="005E070E"/>
    <w:rsid w:val="005E1B55"/>
    <w:rsid w:val="005E1F86"/>
    <w:rsid w:val="005E2D87"/>
    <w:rsid w:val="005E67BF"/>
    <w:rsid w:val="005E7494"/>
    <w:rsid w:val="005E74AE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475A"/>
    <w:rsid w:val="005F4A89"/>
    <w:rsid w:val="005F5A65"/>
    <w:rsid w:val="005F5F96"/>
    <w:rsid w:val="005F60B3"/>
    <w:rsid w:val="005F76A2"/>
    <w:rsid w:val="005F7710"/>
    <w:rsid w:val="005F7D17"/>
    <w:rsid w:val="005F7F00"/>
    <w:rsid w:val="00600B16"/>
    <w:rsid w:val="006011A9"/>
    <w:rsid w:val="00601FD2"/>
    <w:rsid w:val="0060207B"/>
    <w:rsid w:val="0060318B"/>
    <w:rsid w:val="0060335F"/>
    <w:rsid w:val="00604068"/>
    <w:rsid w:val="006054D7"/>
    <w:rsid w:val="006067A1"/>
    <w:rsid w:val="00607189"/>
    <w:rsid w:val="00607386"/>
    <w:rsid w:val="00607BF0"/>
    <w:rsid w:val="0061003F"/>
    <w:rsid w:val="00612233"/>
    <w:rsid w:val="006131FD"/>
    <w:rsid w:val="006138DA"/>
    <w:rsid w:val="0061493F"/>
    <w:rsid w:val="006149DD"/>
    <w:rsid w:val="0061512E"/>
    <w:rsid w:val="0061601C"/>
    <w:rsid w:val="006169FD"/>
    <w:rsid w:val="00617276"/>
    <w:rsid w:val="00620242"/>
    <w:rsid w:val="00620555"/>
    <w:rsid w:val="00620820"/>
    <w:rsid w:val="00621547"/>
    <w:rsid w:val="00621836"/>
    <w:rsid w:val="006228F4"/>
    <w:rsid w:val="00622BC2"/>
    <w:rsid w:val="00622D71"/>
    <w:rsid w:val="0062353A"/>
    <w:rsid w:val="00626571"/>
    <w:rsid w:val="00627FD0"/>
    <w:rsid w:val="00631177"/>
    <w:rsid w:val="006313A0"/>
    <w:rsid w:val="00634297"/>
    <w:rsid w:val="00635658"/>
    <w:rsid w:val="006361C6"/>
    <w:rsid w:val="00636758"/>
    <w:rsid w:val="00636F51"/>
    <w:rsid w:val="00640070"/>
    <w:rsid w:val="0064155D"/>
    <w:rsid w:val="00641B59"/>
    <w:rsid w:val="00641C7B"/>
    <w:rsid w:val="00642302"/>
    <w:rsid w:val="006424F2"/>
    <w:rsid w:val="0064451B"/>
    <w:rsid w:val="0064651E"/>
    <w:rsid w:val="00646F63"/>
    <w:rsid w:val="00647170"/>
    <w:rsid w:val="00650907"/>
    <w:rsid w:val="00650DDA"/>
    <w:rsid w:val="0065116B"/>
    <w:rsid w:val="0065122E"/>
    <w:rsid w:val="006514B6"/>
    <w:rsid w:val="00651FFB"/>
    <w:rsid w:val="006541FE"/>
    <w:rsid w:val="00654A47"/>
    <w:rsid w:val="00654CBB"/>
    <w:rsid w:val="0065600D"/>
    <w:rsid w:val="00656998"/>
    <w:rsid w:val="00657414"/>
    <w:rsid w:val="00657CB2"/>
    <w:rsid w:val="00661597"/>
    <w:rsid w:val="00663773"/>
    <w:rsid w:val="006640F9"/>
    <w:rsid w:val="0066452B"/>
    <w:rsid w:val="0066669A"/>
    <w:rsid w:val="00666AB9"/>
    <w:rsid w:val="006711C0"/>
    <w:rsid w:val="006714D1"/>
    <w:rsid w:val="006715FF"/>
    <w:rsid w:val="00672123"/>
    <w:rsid w:val="0067217D"/>
    <w:rsid w:val="006729CB"/>
    <w:rsid w:val="00673804"/>
    <w:rsid w:val="00673BE4"/>
    <w:rsid w:val="00673ECE"/>
    <w:rsid w:val="006751B5"/>
    <w:rsid w:val="00676073"/>
    <w:rsid w:val="00676F7A"/>
    <w:rsid w:val="00680D8F"/>
    <w:rsid w:val="0068173C"/>
    <w:rsid w:val="006823BC"/>
    <w:rsid w:val="00682BD1"/>
    <w:rsid w:val="0068347C"/>
    <w:rsid w:val="0068375B"/>
    <w:rsid w:val="00683900"/>
    <w:rsid w:val="00683B60"/>
    <w:rsid w:val="00683D23"/>
    <w:rsid w:val="006860E9"/>
    <w:rsid w:val="006861E6"/>
    <w:rsid w:val="006865D0"/>
    <w:rsid w:val="00690709"/>
    <w:rsid w:val="00690744"/>
    <w:rsid w:val="00690D05"/>
    <w:rsid w:val="00690D33"/>
    <w:rsid w:val="00691A7B"/>
    <w:rsid w:val="00693EBA"/>
    <w:rsid w:val="00694505"/>
    <w:rsid w:val="006945EA"/>
    <w:rsid w:val="00694A76"/>
    <w:rsid w:val="00694BF9"/>
    <w:rsid w:val="00696085"/>
    <w:rsid w:val="006A0B64"/>
    <w:rsid w:val="006A0DCE"/>
    <w:rsid w:val="006A0F10"/>
    <w:rsid w:val="006A1076"/>
    <w:rsid w:val="006A1FAC"/>
    <w:rsid w:val="006A2D70"/>
    <w:rsid w:val="006A362D"/>
    <w:rsid w:val="006A36A9"/>
    <w:rsid w:val="006A3B50"/>
    <w:rsid w:val="006A64AF"/>
    <w:rsid w:val="006A7054"/>
    <w:rsid w:val="006A7995"/>
    <w:rsid w:val="006B0DC7"/>
    <w:rsid w:val="006B103E"/>
    <w:rsid w:val="006B1661"/>
    <w:rsid w:val="006B31BE"/>
    <w:rsid w:val="006B3306"/>
    <w:rsid w:val="006B40D1"/>
    <w:rsid w:val="006B4251"/>
    <w:rsid w:val="006B4931"/>
    <w:rsid w:val="006B6173"/>
    <w:rsid w:val="006B667C"/>
    <w:rsid w:val="006B74F1"/>
    <w:rsid w:val="006B7B8C"/>
    <w:rsid w:val="006C1C0B"/>
    <w:rsid w:val="006C3ABB"/>
    <w:rsid w:val="006C4CF1"/>
    <w:rsid w:val="006C55B4"/>
    <w:rsid w:val="006C5854"/>
    <w:rsid w:val="006C5E80"/>
    <w:rsid w:val="006C660C"/>
    <w:rsid w:val="006C7E4E"/>
    <w:rsid w:val="006D0AE6"/>
    <w:rsid w:val="006D2375"/>
    <w:rsid w:val="006D5858"/>
    <w:rsid w:val="006D611E"/>
    <w:rsid w:val="006D6D6F"/>
    <w:rsid w:val="006D7EF9"/>
    <w:rsid w:val="006D7FC7"/>
    <w:rsid w:val="006E016D"/>
    <w:rsid w:val="006E0941"/>
    <w:rsid w:val="006E0B80"/>
    <w:rsid w:val="006E1F7B"/>
    <w:rsid w:val="006E293B"/>
    <w:rsid w:val="006E2F29"/>
    <w:rsid w:val="006E39C5"/>
    <w:rsid w:val="006E4B05"/>
    <w:rsid w:val="006E4D85"/>
    <w:rsid w:val="006E66EE"/>
    <w:rsid w:val="006E758B"/>
    <w:rsid w:val="006E75D7"/>
    <w:rsid w:val="006F08D9"/>
    <w:rsid w:val="006F0A63"/>
    <w:rsid w:val="006F1C26"/>
    <w:rsid w:val="006F1C4A"/>
    <w:rsid w:val="006F206C"/>
    <w:rsid w:val="006F2F21"/>
    <w:rsid w:val="006F3206"/>
    <w:rsid w:val="006F6464"/>
    <w:rsid w:val="006F7150"/>
    <w:rsid w:val="006F728E"/>
    <w:rsid w:val="006F7491"/>
    <w:rsid w:val="006F7AFF"/>
    <w:rsid w:val="00704036"/>
    <w:rsid w:val="00704206"/>
    <w:rsid w:val="007048E1"/>
    <w:rsid w:val="00704905"/>
    <w:rsid w:val="00706592"/>
    <w:rsid w:val="007066B3"/>
    <w:rsid w:val="00706CCF"/>
    <w:rsid w:val="00707D40"/>
    <w:rsid w:val="00710AEE"/>
    <w:rsid w:val="00711481"/>
    <w:rsid w:val="00713002"/>
    <w:rsid w:val="007136D5"/>
    <w:rsid w:val="0071446A"/>
    <w:rsid w:val="0071475A"/>
    <w:rsid w:val="007148DE"/>
    <w:rsid w:val="00717D79"/>
    <w:rsid w:val="00720A65"/>
    <w:rsid w:val="00722167"/>
    <w:rsid w:val="00724C81"/>
    <w:rsid w:val="007257F1"/>
    <w:rsid w:val="00726006"/>
    <w:rsid w:val="0072736E"/>
    <w:rsid w:val="007275B5"/>
    <w:rsid w:val="00730535"/>
    <w:rsid w:val="007328EE"/>
    <w:rsid w:val="00732BD2"/>
    <w:rsid w:val="0073321D"/>
    <w:rsid w:val="00734D71"/>
    <w:rsid w:val="00734F2B"/>
    <w:rsid w:val="00735083"/>
    <w:rsid w:val="00735103"/>
    <w:rsid w:val="00735A62"/>
    <w:rsid w:val="00735CD9"/>
    <w:rsid w:val="00736A32"/>
    <w:rsid w:val="00740077"/>
    <w:rsid w:val="007400F1"/>
    <w:rsid w:val="007410E3"/>
    <w:rsid w:val="0074151C"/>
    <w:rsid w:val="007435B1"/>
    <w:rsid w:val="00744419"/>
    <w:rsid w:val="00744726"/>
    <w:rsid w:val="00747708"/>
    <w:rsid w:val="00747F9B"/>
    <w:rsid w:val="00750006"/>
    <w:rsid w:val="007501B7"/>
    <w:rsid w:val="00751784"/>
    <w:rsid w:val="00751FB2"/>
    <w:rsid w:val="0075219F"/>
    <w:rsid w:val="00752864"/>
    <w:rsid w:val="00753BB4"/>
    <w:rsid w:val="00753E9E"/>
    <w:rsid w:val="00755036"/>
    <w:rsid w:val="00756C80"/>
    <w:rsid w:val="00757170"/>
    <w:rsid w:val="00760331"/>
    <w:rsid w:val="0076166B"/>
    <w:rsid w:val="00761A26"/>
    <w:rsid w:val="00761C21"/>
    <w:rsid w:val="00762BCF"/>
    <w:rsid w:val="00763878"/>
    <w:rsid w:val="00763B8A"/>
    <w:rsid w:val="007650B9"/>
    <w:rsid w:val="00766A95"/>
    <w:rsid w:val="00766AB7"/>
    <w:rsid w:val="00766E09"/>
    <w:rsid w:val="007677C9"/>
    <w:rsid w:val="00767E9E"/>
    <w:rsid w:val="007702F7"/>
    <w:rsid w:val="00770AA3"/>
    <w:rsid w:val="00770C07"/>
    <w:rsid w:val="00773A9F"/>
    <w:rsid w:val="007749FB"/>
    <w:rsid w:val="007750C5"/>
    <w:rsid w:val="007760DA"/>
    <w:rsid w:val="00776E52"/>
    <w:rsid w:val="00780771"/>
    <w:rsid w:val="00780CDA"/>
    <w:rsid w:val="00780E84"/>
    <w:rsid w:val="007815E0"/>
    <w:rsid w:val="00781F95"/>
    <w:rsid w:val="007823B6"/>
    <w:rsid w:val="007835F1"/>
    <w:rsid w:val="00783B0C"/>
    <w:rsid w:val="00783DFE"/>
    <w:rsid w:val="00784623"/>
    <w:rsid w:val="0078496A"/>
    <w:rsid w:val="00785797"/>
    <w:rsid w:val="00787DA2"/>
    <w:rsid w:val="00792AB7"/>
    <w:rsid w:val="00792ED9"/>
    <w:rsid w:val="0079358B"/>
    <w:rsid w:val="00793F90"/>
    <w:rsid w:val="00794A9D"/>
    <w:rsid w:val="00795E69"/>
    <w:rsid w:val="0079615C"/>
    <w:rsid w:val="007968FF"/>
    <w:rsid w:val="00796A46"/>
    <w:rsid w:val="00797539"/>
    <w:rsid w:val="007A075E"/>
    <w:rsid w:val="007A14CE"/>
    <w:rsid w:val="007A17C0"/>
    <w:rsid w:val="007A20BD"/>
    <w:rsid w:val="007A243E"/>
    <w:rsid w:val="007A25F3"/>
    <w:rsid w:val="007A3680"/>
    <w:rsid w:val="007A4228"/>
    <w:rsid w:val="007A49F7"/>
    <w:rsid w:val="007A6203"/>
    <w:rsid w:val="007A6EE0"/>
    <w:rsid w:val="007A6FCF"/>
    <w:rsid w:val="007A7948"/>
    <w:rsid w:val="007B022E"/>
    <w:rsid w:val="007B07F7"/>
    <w:rsid w:val="007B08CC"/>
    <w:rsid w:val="007B0AB2"/>
    <w:rsid w:val="007B13FE"/>
    <w:rsid w:val="007B1D6C"/>
    <w:rsid w:val="007B293D"/>
    <w:rsid w:val="007B2BEE"/>
    <w:rsid w:val="007B3F8A"/>
    <w:rsid w:val="007B42C9"/>
    <w:rsid w:val="007B54BA"/>
    <w:rsid w:val="007B6046"/>
    <w:rsid w:val="007C027A"/>
    <w:rsid w:val="007C072B"/>
    <w:rsid w:val="007C293F"/>
    <w:rsid w:val="007C2A16"/>
    <w:rsid w:val="007C2F6D"/>
    <w:rsid w:val="007C347F"/>
    <w:rsid w:val="007C3D2D"/>
    <w:rsid w:val="007C492A"/>
    <w:rsid w:val="007C57D4"/>
    <w:rsid w:val="007C7799"/>
    <w:rsid w:val="007D35ED"/>
    <w:rsid w:val="007D394F"/>
    <w:rsid w:val="007D3A25"/>
    <w:rsid w:val="007D4D18"/>
    <w:rsid w:val="007D66E4"/>
    <w:rsid w:val="007E008A"/>
    <w:rsid w:val="007E0407"/>
    <w:rsid w:val="007E0BF4"/>
    <w:rsid w:val="007E1633"/>
    <w:rsid w:val="007E4915"/>
    <w:rsid w:val="007E4B2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E779D"/>
    <w:rsid w:val="007F0D7F"/>
    <w:rsid w:val="007F1326"/>
    <w:rsid w:val="007F196C"/>
    <w:rsid w:val="007F2190"/>
    <w:rsid w:val="007F340B"/>
    <w:rsid w:val="007F3615"/>
    <w:rsid w:val="007F43C5"/>
    <w:rsid w:val="007F4CFE"/>
    <w:rsid w:val="007F4D37"/>
    <w:rsid w:val="007F5752"/>
    <w:rsid w:val="007F5B85"/>
    <w:rsid w:val="007F6629"/>
    <w:rsid w:val="007F6704"/>
    <w:rsid w:val="007F6875"/>
    <w:rsid w:val="007F6BDC"/>
    <w:rsid w:val="007F6CB2"/>
    <w:rsid w:val="007F7ED2"/>
    <w:rsid w:val="007F7F19"/>
    <w:rsid w:val="008002A5"/>
    <w:rsid w:val="00800E7A"/>
    <w:rsid w:val="00800F05"/>
    <w:rsid w:val="00800F6F"/>
    <w:rsid w:val="008018EB"/>
    <w:rsid w:val="008019DB"/>
    <w:rsid w:val="008025EC"/>
    <w:rsid w:val="0080406E"/>
    <w:rsid w:val="00804726"/>
    <w:rsid w:val="0080598F"/>
    <w:rsid w:val="00806636"/>
    <w:rsid w:val="00806C1C"/>
    <w:rsid w:val="00810660"/>
    <w:rsid w:val="00811546"/>
    <w:rsid w:val="00813792"/>
    <w:rsid w:val="00814235"/>
    <w:rsid w:val="00814909"/>
    <w:rsid w:val="008160B4"/>
    <w:rsid w:val="0081622D"/>
    <w:rsid w:val="008162E2"/>
    <w:rsid w:val="00817AC1"/>
    <w:rsid w:val="00820D14"/>
    <w:rsid w:val="00822018"/>
    <w:rsid w:val="008227A4"/>
    <w:rsid w:val="00822A71"/>
    <w:rsid w:val="008234CA"/>
    <w:rsid w:val="00823E96"/>
    <w:rsid w:val="00826486"/>
    <w:rsid w:val="00826B8A"/>
    <w:rsid w:val="00826CE7"/>
    <w:rsid w:val="00831400"/>
    <w:rsid w:val="008339B6"/>
    <w:rsid w:val="008339F3"/>
    <w:rsid w:val="00833FFD"/>
    <w:rsid w:val="00834FA1"/>
    <w:rsid w:val="008369D0"/>
    <w:rsid w:val="00836E6A"/>
    <w:rsid w:val="00837567"/>
    <w:rsid w:val="00837619"/>
    <w:rsid w:val="00837C11"/>
    <w:rsid w:val="00840694"/>
    <w:rsid w:val="0084080E"/>
    <w:rsid w:val="00840FF4"/>
    <w:rsid w:val="00841F89"/>
    <w:rsid w:val="00842195"/>
    <w:rsid w:val="00844514"/>
    <w:rsid w:val="008450AA"/>
    <w:rsid w:val="00847798"/>
    <w:rsid w:val="00847A25"/>
    <w:rsid w:val="00847EF2"/>
    <w:rsid w:val="008504F6"/>
    <w:rsid w:val="00852168"/>
    <w:rsid w:val="0085271A"/>
    <w:rsid w:val="008530F3"/>
    <w:rsid w:val="00853432"/>
    <w:rsid w:val="00854616"/>
    <w:rsid w:val="00856889"/>
    <w:rsid w:val="00856C01"/>
    <w:rsid w:val="00857458"/>
    <w:rsid w:val="00857D4B"/>
    <w:rsid w:val="008607C5"/>
    <w:rsid w:val="008610B8"/>
    <w:rsid w:val="008613F8"/>
    <w:rsid w:val="00862640"/>
    <w:rsid w:val="00862AEF"/>
    <w:rsid w:val="0086411C"/>
    <w:rsid w:val="008641D3"/>
    <w:rsid w:val="00864888"/>
    <w:rsid w:val="00864C9E"/>
    <w:rsid w:val="00865B88"/>
    <w:rsid w:val="00866FB8"/>
    <w:rsid w:val="00867DA8"/>
    <w:rsid w:val="00871775"/>
    <w:rsid w:val="00871D13"/>
    <w:rsid w:val="00873134"/>
    <w:rsid w:val="008731A6"/>
    <w:rsid w:val="00874858"/>
    <w:rsid w:val="00874DAC"/>
    <w:rsid w:val="00875BC2"/>
    <w:rsid w:val="00875D00"/>
    <w:rsid w:val="008761A6"/>
    <w:rsid w:val="00877A5D"/>
    <w:rsid w:val="00877AAE"/>
    <w:rsid w:val="008812FE"/>
    <w:rsid w:val="00883456"/>
    <w:rsid w:val="0088392D"/>
    <w:rsid w:val="00883F10"/>
    <w:rsid w:val="008847DC"/>
    <w:rsid w:val="0088690D"/>
    <w:rsid w:val="00887289"/>
    <w:rsid w:val="00890329"/>
    <w:rsid w:val="0089051F"/>
    <w:rsid w:val="008915B8"/>
    <w:rsid w:val="008917DB"/>
    <w:rsid w:val="008926E9"/>
    <w:rsid w:val="00892CF4"/>
    <w:rsid w:val="008935A4"/>
    <w:rsid w:val="00894A2A"/>
    <w:rsid w:val="00894B43"/>
    <w:rsid w:val="008956F3"/>
    <w:rsid w:val="00896E33"/>
    <w:rsid w:val="008974A5"/>
    <w:rsid w:val="008A0C63"/>
    <w:rsid w:val="008A1B54"/>
    <w:rsid w:val="008A23CA"/>
    <w:rsid w:val="008A2524"/>
    <w:rsid w:val="008A2914"/>
    <w:rsid w:val="008A2C22"/>
    <w:rsid w:val="008A3A26"/>
    <w:rsid w:val="008A547D"/>
    <w:rsid w:val="008A7DB8"/>
    <w:rsid w:val="008B0171"/>
    <w:rsid w:val="008B132F"/>
    <w:rsid w:val="008B1725"/>
    <w:rsid w:val="008B1AA7"/>
    <w:rsid w:val="008B2A6A"/>
    <w:rsid w:val="008B2E67"/>
    <w:rsid w:val="008B36FC"/>
    <w:rsid w:val="008B4BCB"/>
    <w:rsid w:val="008B5FB6"/>
    <w:rsid w:val="008C3652"/>
    <w:rsid w:val="008C3C41"/>
    <w:rsid w:val="008C3EA4"/>
    <w:rsid w:val="008C4BC2"/>
    <w:rsid w:val="008C4C3D"/>
    <w:rsid w:val="008C514F"/>
    <w:rsid w:val="008C5E9C"/>
    <w:rsid w:val="008C6851"/>
    <w:rsid w:val="008C6BFD"/>
    <w:rsid w:val="008C6C3F"/>
    <w:rsid w:val="008D0EA0"/>
    <w:rsid w:val="008D274C"/>
    <w:rsid w:val="008D34A3"/>
    <w:rsid w:val="008D34C7"/>
    <w:rsid w:val="008D469D"/>
    <w:rsid w:val="008D48B8"/>
    <w:rsid w:val="008D4ABD"/>
    <w:rsid w:val="008D65F0"/>
    <w:rsid w:val="008D6621"/>
    <w:rsid w:val="008D6AF1"/>
    <w:rsid w:val="008D7AD7"/>
    <w:rsid w:val="008D7EC3"/>
    <w:rsid w:val="008E02A2"/>
    <w:rsid w:val="008E2E90"/>
    <w:rsid w:val="008E3F86"/>
    <w:rsid w:val="008E77DA"/>
    <w:rsid w:val="008F0CDD"/>
    <w:rsid w:val="008F1233"/>
    <w:rsid w:val="008F12B7"/>
    <w:rsid w:val="008F18A9"/>
    <w:rsid w:val="008F278D"/>
    <w:rsid w:val="008F2F3A"/>
    <w:rsid w:val="008F4F2E"/>
    <w:rsid w:val="008F5127"/>
    <w:rsid w:val="008F5431"/>
    <w:rsid w:val="008F54E0"/>
    <w:rsid w:val="008F6178"/>
    <w:rsid w:val="008F6288"/>
    <w:rsid w:val="008F7257"/>
    <w:rsid w:val="008F7EAE"/>
    <w:rsid w:val="00901587"/>
    <w:rsid w:val="00903398"/>
    <w:rsid w:val="00904F79"/>
    <w:rsid w:val="009050F5"/>
    <w:rsid w:val="009066FD"/>
    <w:rsid w:val="00907670"/>
    <w:rsid w:val="009104AB"/>
    <w:rsid w:val="00911666"/>
    <w:rsid w:val="00911E61"/>
    <w:rsid w:val="00912C34"/>
    <w:rsid w:val="00913BEA"/>
    <w:rsid w:val="009145EC"/>
    <w:rsid w:val="00915ACA"/>
    <w:rsid w:val="00916558"/>
    <w:rsid w:val="009166FA"/>
    <w:rsid w:val="0092270E"/>
    <w:rsid w:val="00922DD3"/>
    <w:rsid w:val="00923E17"/>
    <w:rsid w:val="00926892"/>
    <w:rsid w:val="00926FB9"/>
    <w:rsid w:val="0093160E"/>
    <w:rsid w:val="009317F3"/>
    <w:rsid w:val="0093247D"/>
    <w:rsid w:val="00932660"/>
    <w:rsid w:val="00932A4F"/>
    <w:rsid w:val="00932EFC"/>
    <w:rsid w:val="00933259"/>
    <w:rsid w:val="00933900"/>
    <w:rsid w:val="00933A52"/>
    <w:rsid w:val="0093634B"/>
    <w:rsid w:val="009367C4"/>
    <w:rsid w:val="00937A81"/>
    <w:rsid w:val="0094218F"/>
    <w:rsid w:val="00943450"/>
    <w:rsid w:val="00943D47"/>
    <w:rsid w:val="00943FE7"/>
    <w:rsid w:val="009446B8"/>
    <w:rsid w:val="00945201"/>
    <w:rsid w:val="0094655A"/>
    <w:rsid w:val="00946701"/>
    <w:rsid w:val="00946AC8"/>
    <w:rsid w:val="00947387"/>
    <w:rsid w:val="00950066"/>
    <w:rsid w:val="009501EE"/>
    <w:rsid w:val="00950FBB"/>
    <w:rsid w:val="00951EB0"/>
    <w:rsid w:val="009523F8"/>
    <w:rsid w:val="00952B0A"/>
    <w:rsid w:val="00953238"/>
    <w:rsid w:val="0095344A"/>
    <w:rsid w:val="00955E08"/>
    <w:rsid w:val="00956616"/>
    <w:rsid w:val="009573A9"/>
    <w:rsid w:val="00957EFE"/>
    <w:rsid w:val="00960000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5E58"/>
    <w:rsid w:val="00965FAB"/>
    <w:rsid w:val="00970428"/>
    <w:rsid w:val="0097137C"/>
    <w:rsid w:val="00971400"/>
    <w:rsid w:val="009718F0"/>
    <w:rsid w:val="009767D8"/>
    <w:rsid w:val="00976B75"/>
    <w:rsid w:val="009777A4"/>
    <w:rsid w:val="009800D9"/>
    <w:rsid w:val="00980198"/>
    <w:rsid w:val="009803DE"/>
    <w:rsid w:val="009805AD"/>
    <w:rsid w:val="009805CE"/>
    <w:rsid w:val="00981390"/>
    <w:rsid w:val="009817CA"/>
    <w:rsid w:val="00981956"/>
    <w:rsid w:val="00981964"/>
    <w:rsid w:val="00982AEA"/>
    <w:rsid w:val="009837B9"/>
    <w:rsid w:val="00984832"/>
    <w:rsid w:val="00985931"/>
    <w:rsid w:val="009860F2"/>
    <w:rsid w:val="009875B2"/>
    <w:rsid w:val="00987ABF"/>
    <w:rsid w:val="00991248"/>
    <w:rsid w:val="0099141A"/>
    <w:rsid w:val="0099191A"/>
    <w:rsid w:val="009923AC"/>
    <w:rsid w:val="009958B7"/>
    <w:rsid w:val="00995A21"/>
    <w:rsid w:val="00996EFB"/>
    <w:rsid w:val="009A04F2"/>
    <w:rsid w:val="009A1A1F"/>
    <w:rsid w:val="009A2361"/>
    <w:rsid w:val="009A2B2D"/>
    <w:rsid w:val="009A3DC5"/>
    <w:rsid w:val="009A45DC"/>
    <w:rsid w:val="009A4CAF"/>
    <w:rsid w:val="009A4DA2"/>
    <w:rsid w:val="009A6055"/>
    <w:rsid w:val="009B10CE"/>
    <w:rsid w:val="009B120E"/>
    <w:rsid w:val="009B16C7"/>
    <w:rsid w:val="009B1A55"/>
    <w:rsid w:val="009B2E78"/>
    <w:rsid w:val="009B377D"/>
    <w:rsid w:val="009B3B61"/>
    <w:rsid w:val="009B517B"/>
    <w:rsid w:val="009B5A30"/>
    <w:rsid w:val="009B5E48"/>
    <w:rsid w:val="009C1A33"/>
    <w:rsid w:val="009C289C"/>
    <w:rsid w:val="009C3CF4"/>
    <w:rsid w:val="009C48DC"/>
    <w:rsid w:val="009C4AF9"/>
    <w:rsid w:val="009C6054"/>
    <w:rsid w:val="009C649A"/>
    <w:rsid w:val="009C6F1C"/>
    <w:rsid w:val="009C76E8"/>
    <w:rsid w:val="009D082E"/>
    <w:rsid w:val="009D19AB"/>
    <w:rsid w:val="009D20E2"/>
    <w:rsid w:val="009D2574"/>
    <w:rsid w:val="009D2840"/>
    <w:rsid w:val="009D374B"/>
    <w:rsid w:val="009D5920"/>
    <w:rsid w:val="009D5D2D"/>
    <w:rsid w:val="009D6128"/>
    <w:rsid w:val="009D6610"/>
    <w:rsid w:val="009D762B"/>
    <w:rsid w:val="009E4060"/>
    <w:rsid w:val="009E5AAA"/>
    <w:rsid w:val="009E75CF"/>
    <w:rsid w:val="009F014C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7281"/>
    <w:rsid w:val="009F7A1E"/>
    <w:rsid w:val="00A0011C"/>
    <w:rsid w:val="00A04685"/>
    <w:rsid w:val="00A051A4"/>
    <w:rsid w:val="00A06C79"/>
    <w:rsid w:val="00A0779B"/>
    <w:rsid w:val="00A1038D"/>
    <w:rsid w:val="00A106C2"/>
    <w:rsid w:val="00A10939"/>
    <w:rsid w:val="00A1204D"/>
    <w:rsid w:val="00A127F3"/>
    <w:rsid w:val="00A13081"/>
    <w:rsid w:val="00A13487"/>
    <w:rsid w:val="00A135C6"/>
    <w:rsid w:val="00A13B5C"/>
    <w:rsid w:val="00A13B76"/>
    <w:rsid w:val="00A1501D"/>
    <w:rsid w:val="00A15C74"/>
    <w:rsid w:val="00A16DA5"/>
    <w:rsid w:val="00A17339"/>
    <w:rsid w:val="00A20537"/>
    <w:rsid w:val="00A21186"/>
    <w:rsid w:val="00A212DD"/>
    <w:rsid w:val="00A21328"/>
    <w:rsid w:val="00A22D6B"/>
    <w:rsid w:val="00A23CA2"/>
    <w:rsid w:val="00A23F09"/>
    <w:rsid w:val="00A25E48"/>
    <w:rsid w:val="00A25E7D"/>
    <w:rsid w:val="00A30B2E"/>
    <w:rsid w:val="00A31105"/>
    <w:rsid w:val="00A317D7"/>
    <w:rsid w:val="00A33430"/>
    <w:rsid w:val="00A338BD"/>
    <w:rsid w:val="00A34104"/>
    <w:rsid w:val="00A344DB"/>
    <w:rsid w:val="00A34906"/>
    <w:rsid w:val="00A35C6D"/>
    <w:rsid w:val="00A35FEC"/>
    <w:rsid w:val="00A36539"/>
    <w:rsid w:val="00A36D00"/>
    <w:rsid w:val="00A37193"/>
    <w:rsid w:val="00A37226"/>
    <w:rsid w:val="00A37D84"/>
    <w:rsid w:val="00A40A3E"/>
    <w:rsid w:val="00A40FE4"/>
    <w:rsid w:val="00A41CDF"/>
    <w:rsid w:val="00A42C6E"/>
    <w:rsid w:val="00A439AC"/>
    <w:rsid w:val="00A43F8D"/>
    <w:rsid w:val="00A46058"/>
    <w:rsid w:val="00A46261"/>
    <w:rsid w:val="00A46326"/>
    <w:rsid w:val="00A46933"/>
    <w:rsid w:val="00A46A91"/>
    <w:rsid w:val="00A46BBE"/>
    <w:rsid w:val="00A471B3"/>
    <w:rsid w:val="00A50757"/>
    <w:rsid w:val="00A5076A"/>
    <w:rsid w:val="00A50E22"/>
    <w:rsid w:val="00A514B6"/>
    <w:rsid w:val="00A52282"/>
    <w:rsid w:val="00A5263A"/>
    <w:rsid w:val="00A5396B"/>
    <w:rsid w:val="00A55944"/>
    <w:rsid w:val="00A55F27"/>
    <w:rsid w:val="00A57111"/>
    <w:rsid w:val="00A57E1E"/>
    <w:rsid w:val="00A60673"/>
    <w:rsid w:val="00A615F7"/>
    <w:rsid w:val="00A61E8A"/>
    <w:rsid w:val="00A62014"/>
    <w:rsid w:val="00A621A3"/>
    <w:rsid w:val="00A623D7"/>
    <w:rsid w:val="00A62A5D"/>
    <w:rsid w:val="00A62ECC"/>
    <w:rsid w:val="00A62F71"/>
    <w:rsid w:val="00A65294"/>
    <w:rsid w:val="00A65386"/>
    <w:rsid w:val="00A6569A"/>
    <w:rsid w:val="00A65A82"/>
    <w:rsid w:val="00A65AFB"/>
    <w:rsid w:val="00A66AA1"/>
    <w:rsid w:val="00A67C37"/>
    <w:rsid w:val="00A67F6C"/>
    <w:rsid w:val="00A73029"/>
    <w:rsid w:val="00A734FB"/>
    <w:rsid w:val="00A737B7"/>
    <w:rsid w:val="00A77F67"/>
    <w:rsid w:val="00A826AD"/>
    <w:rsid w:val="00A82911"/>
    <w:rsid w:val="00A8451F"/>
    <w:rsid w:val="00A8471D"/>
    <w:rsid w:val="00A8480F"/>
    <w:rsid w:val="00A864D1"/>
    <w:rsid w:val="00A86A19"/>
    <w:rsid w:val="00A86A89"/>
    <w:rsid w:val="00A86CBD"/>
    <w:rsid w:val="00A86E85"/>
    <w:rsid w:val="00A870D3"/>
    <w:rsid w:val="00A874B8"/>
    <w:rsid w:val="00A8761F"/>
    <w:rsid w:val="00A9033C"/>
    <w:rsid w:val="00A940BE"/>
    <w:rsid w:val="00A95A01"/>
    <w:rsid w:val="00A96041"/>
    <w:rsid w:val="00A97224"/>
    <w:rsid w:val="00A97617"/>
    <w:rsid w:val="00A97723"/>
    <w:rsid w:val="00A977A5"/>
    <w:rsid w:val="00A977F5"/>
    <w:rsid w:val="00AA11CA"/>
    <w:rsid w:val="00AA237B"/>
    <w:rsid w:val="00AA483F"/>
    <w:rsid w:val="00AA4C21"/>
    <w:rsid w:val="00AA5BF2"/>
    <w:rsid w:val="00AA6966"/>
    <w:rsid w:val="00AA77DC"/>
    <w:rsid w:val="00AA7B22"/>
    <w:rsid w:val="00AA7EEF"/>
    <w:rsid w:val="00AB0F84"/>
    <w:rsid w:val="00AB35DC"/>
    <w:rsid w:val="00AB559A"/>
    <w:rsid w:val="00AB7CCB"/>
    <w:rsid w:val="00AC03EE"/>
    <w:rsid w:val="00AC0CC1"/>
    <w:rsid w:val="00AC11AB"/>
    <w:rsid w:val="00AC1D0A"/>
    <w:rsid w:val="00AC1EF6"/>
    <w:rsid w:val="00AC3F9A"/>
    <w:rsid w:val="00AC5333"/>
    <w:rsid w:val="00AC56D9"/>
    <w:rsid w:val="00AC5F0C"/>
    <w:rsid w:val="00AC60F0"/>
    <w:rsid w:val="00AC65E1"/>
    <w:rsid w:val="00AC6D91"/>
    <w:rsid w:val="00AC76D2"/>
    <w:rsid w:val="00AD0E48"/>
    <w:rsid w:val="00AD0E75"/>
    <w:rsid w:val="00AD312E"/>
    <w:rsid w:val="00AD44C5"/>
    <w:rsid w:val="00AD48A7"/>
    <w:rsid w:val="00AD4975"/>
    <w:rsid w:val="00AD5467"/>
    <w:rsid w:val="00AD6826"/>
    <w:rsid w:val="00AD68AC"/>
    <w:rsid w:val="00AD7C78"/>
    <w:rsid w:val="00AD7EE0"/>
    <w:rsid w:val="00AE0128"/>
    <w:rsid w:val="00AE3EC9"/>
    <w:rsid w:val="00AE4B44"/>
    <w:rsid w:val="00AE4C95"/>
    <w:rsid w:val="00AE60B2"/>
    <w:rsid w:val="00AE65F9"/>
    <w:rsid w:val="00AE6BB6"/>
    <w:rsid w:val="00AF007E"/>
    <w:rsid w:val="00AF1E0A"/>
    <w:rsid w:val="00AF1EB4"/>
    <w:rsid w:val="00AF233D"/>
    <w:rsid w:val="00AF2E37"/>
    <w:rsid w:val="00AF2ECB"/>
    <w:rsid w:val="00AF3932"/>
    <w:rsid w:val="00AF406B"/>
    <w:rsid w:val="00AF42A1"/>
    <w:rsid w:val="00AF506B"/>
    <w:rsid w:val="00AF50DE"/>
    <w:rsid w:val="00AF5174"/>
    <w:rsid w:val="00AF581B"/>
    <w:rsid w:val="00AF5FB3"/>
    <w:rsid w:val="00AF62A4"/>
    <w:rsid w:val="00AF6F98"/>
    <w:rsid w:val="00AF72E2"/>
    <w:rsid w:val="00AF755B"/>
    <w:rsid w:val="00B00362"/>
    <w:rsid w:val="00B009D8"/>
    <w:rsid w:val="00B01A85"/>
    <w:rsid w:val="00B01E91"/>
    <w:rsid w:val="00B046FE"/>
    <w:rsid w:val="00B0486B"/>
    <w:rsid w:val="00B0607F"/>
    <w:rsid w:val="00B0660F"/>
    <w:rsid w:val="00B073DD"/>
    <w:rsid w:val="00B10B0D"/>
    <w:rsid w:val="00B12095"/>
    <w:rsid w:val="00B129D5"/>
    <w:rsid w:val="00B13ABC"/>
    <w:rsid w:val="00B14FD7"/>
    <w:rsid w:val="00B167BD"/>
    <w:rsid w:val="00B16F49"/>
    <w:rsid w:val="00B17917"/>
    <w:rsid w:val="00B20303"/>
    <w:rsid w:val="00B2055E"/>
    <w:rsid w:val="00B20A1A"/>
    <w:rsid w:val="00B21FA1"/>
    <w:rsid w:val="00B23243"/>
    <w:rsid w:val="00B25908"/>
    <w:rsid w:val="00B26BDA"/>
    <w:rsid w:val="00B277E2"/>
    <w:rsid w:val="00B3034B"/>
    <w:rsid w:val="00B30EC4"/>
    <w:rsid w:val="00B31800"/>
    <w:rsid w:val="00B31CD5"/>
    <w:rsid w:val="00B32B41"/>
    <w:rsid w:val="00B33723"/>
    <w:rsid w:val="00B354FC"/>
    <w:rsid w:val="00B356E5"/>
    <w:rsid w:val="00B35864"/>
    <w:rsid w:val="00B36C08"/>
    <w:rsid w:val="00B37A7E"/>
    <w:rsid w:val="00B401E3"/>
    <w:rsid w:val="00B4078F"/>
    <w:rsid w:val="00B40E34"/>
    <w:rsid w:val="00B41081"/>
    <w:rsid w:val="00B417FD"/>
    <w:rsid w:val="00B423B8"/>
    <w:rsid w:val="00B439D7"/>
    <w:rsid w:val="00B43A5F"/>
    <w:rsid w:val="00B449E6"/>
    <w:rsid w:val="00B454F2"/>
    <w:rsid w:val="00B4636C"/>
    <w:rsid w:val="00B466DA"/>
    <w:rsid w:val="00B47085"/>
    <w:rsid w:val="00B47407"/>
    <w:rsid w:val="00B47966"/>
    <w:rsid w:val="00B50CB1"/>
    <w:rsid w:val="00B528AD"/>
    <w:rsid w:val="00B52BC7"/>
    <w:rsid w:val="00B533BF"/>
    <w:rsid w:val="00B53AA3"/>
    <w:rsid w:val="00B540AC"/>
    <w:rsid w:val="00B547F0"/>
    <w:rsid w:val="00B54F5B"/>
    <w:rsid w:val="00B55394"/>
    <w:rsid w:val="00B55A9F"/>
    <w:rsid w:val="00B55D73"/>
    <w:rsid w:val="00B566AD"/>
    <w:rsid w:val="00B56BA8"/>
    <w:rsid w:val="00B56E5F"/>
    <w:rsid w:val="00B573D1"/>
    <w:rsid w:val="00B57522"/>
    <w:rsid w:val="00B60640"/>
    <w:rsid w:val="00B607FB"/>
    <w:rsid w:val="00B61BB8"/>
    <w:rsid w:val="00B61BC0"/>
    <w:rsid w:val="00B61F7E"/>
    <w:rsid w:val="00B62549"/>
    <w:rsid w:val="00B63DDC"/>
    <w:rsid w:val="00B648A8"/>
    <w:rsid w:val="00B64927"/>
    <w:rsid w:val="00B656BE"/>
    <w:rsid w:val="00B65765"/>
    <w:rsid w:val="00B677A8"/>
    <w:rsid w:val="00B70729"/>
    <w:rsid w:val="00B70748"/>
    <w:rsid w:val="00B717E1"/>
    <w:rsid w:val="00B71B82"/>
    <w:rsid w:val="00B7236F"/>
    <w:rsid w:val="00B723FD"/>
    <w:rsid w:val="00B72CA0"/>
    <w:rsid w:val="00B73D9A"/>
    <w:rsid w:val="00B7435A"/>
    <w:rsid w:val="00B748B2"/>
    <w:rsid w:val="00B74F5A"/>
    <w:rsid w:val="00B7503F"/>
    <w:rsid w:val="00B759E2"/>
    <w:rsid w:val="00B75BC4"/>
    <w:rsid w:val="00B76D31"/>
    <w:rsid w:val="00B80E7B"/>
    <w:rsid w:val="00B81241"/>
    <w:rsid w:val="00B81D07"/>
    <w:rsid w:val="00B83A3E"/>
    <w:rsid w:val="00B8444F"/>
    <w:rsid w:val="00B853D4"/>
    <w:rsid w:val="00B87324"/>
    <w:rsid w:val="00B87E91"/>
    <w:rsid w:val="00B910C2"/>
    <w:rsid w:val="00B92652"/>
    <w:rsid w:val="00B92845"/>
    <w:rsid w:val="00B94BC5"/>
    <w:rsid w:val="00B950EA"/>
    <w:rsid w:val="00B951FA"/>
    <w:rsid w:val="00B95C8D"/>
    <w:rsid w:val="00B96705"/>
    <w:rsid w:val="00BA0402"/>
    <w:rsid w:val="00BA11D6"/>
    <w:rsid w:val="00BA2971"/>
    <w:rsid w:val="00BA3F36"/>
    <w:rsid w:val="00BA4074"/>
    <w:rsid w:val="00BA4300"/>
    <w:rsid w:val="00BA444E"/>
    <w:rsid w:val="00BA4A29"/>
    <w:rsid w:val="00BA4FFC"/>
    <w:rsid w:val="00BA6395"/>
    <w:rsid w:val="00BA6E34"/>
    <w:rsid w:val="00BB09C6"/>
    <w:rsid w:val="00BB16A4"/>
    <w:rsid w:val="00BB1C3F"/>
    <w:rsid w:val="00BB29A2"/>
    <w:rsid w:val="00BB2B43"/>
    <w:rsid w:val="00BB3160"/>
    <w:rsid w:val="00BB3336"/>
    <w:rsid w:val="00BB3F42"/>
    <w:rsid w:val="00BB4346"/>
    <w:rsid w:val="00BB497E"/>
    <w:rsid w:val="00BB61FF"/>
    <w:rsid w:val="00BB6400"/>
    <w:rsid w:val="00BB7489"/>
    <w:rsid w:val="00BC00FA"/>
    <w:rsid w:val="00BC239E"/>
    <w:rsid w:val="00BC3097"/>
    <w:rsid w:val="00BC3E68"/>
    <w:rsid w:val="00BC4851"/>
    <w:rsid w:val="00BC6544"/>
    <w:rsid w:val="00BD0C91"/>
    <w:rsid w:val="00BD0E15"/>
    <w:rsid w:val="00BD0F81"/>
    <w:rsid w:val="00BD101D"/>
    <w:rsid w:val="00BD4349"/>
    <w:rsid w:val="00BD5EE0"/>
    <w:rsid w:val="00BD667B"/>
    <w:rsid w:val="00BD68D0"/>
    <w:rsid w:val="00BD6D20"/>
    <w:rsid w:val="00BD6E48"/>
    <w:rsid w:val="00BE1C32"/>
    <w:rsid w:val="00BE2041"/>
    <w:rsid w:val="00BE2CC9"/>
    <w:rsid w:val="00BE4057"/>
    <w:rsid w:val="00BE5257"/>
    <w:rsid w:val="00BE6331"/>
    <w:rsid w:val="00BE6BB9"/>
    <w:rsid w:val="00BE6E4B"/>
    <w:rsid w:val="00BE7209"/>
    <w:rsid w:val="00BE72FF"/>
    <w:rsid w:val="00BE795A"/>
    <w:rsid w:val="00BE7DC0"/>
    <w:rsid w:val="00BF0611"/>
    <w:rsid w:val="00BF2AF6"/>
    <w:rsid w:val="00BF3C61"/>
    <w:rsid w:val="00BF3D75"/>
    <w:rsid w:val="00BF3D76"/>
    <w:rsid w:val="00BF40DF"/>
    <w:rsid w:val="00BF5822"/>
    <w:rsid w:val="00BF6008"/>
    <w:rsid w:val="00BF6CE1"/>
    <w:rsid w:val="00BF734A"/>
    <w:rsid w:val="00BF7A85"/>
    <w:rsid w:val="00C0214D"/>
    <w:rsid w:val="00C02B79"/>
    <w:rsid w:val="00C03583"/>
    <w:rsid w:val="00C03981"/>
    <w:rsid w:val="00C039D7"/>
    <w:rsid w:val="00C04374"/>
    <w:rsid w:val="00C04545"/>
    <w:rsid w:val="00C0485B"/>
    <w:rsid w:val="00C050CA"/>
    <w:rsid w:val="00C05AF5"/>
    <w:rsid w:val="00C06143"/>
    <w:rsid w:val="00C063C7"/>
    <w:rsid w:val="00C06E67"/>
    <w:rsid w:val="00C07C4B"/>
    <w:rsid w:val="00C115F2"/>
    <w:rsid w:val="00C14E41"/>
    <w:rsid w:val="00C15598"/>
    <w:rsid w:val="00C15AFE"/>
    <w:rsid w:val="00C15CFF"/>
    <w:rsid w:val="00C164C1"/>
    <w:rsid w:val="00C168B9"/>
    <w:rsid w:val="00C16AF9"/>
    <w:rsid w:val="00C172F2"/>
    <w:rsid w:val="00C207FE"/>
    <w:rsid w:val="00C20CC8"/>
    <w:rsid w:val="00C211C9"/>
    <w:rsid w:val="00C21931"/>
    <w:rsid w:val="00C22214"/>
    <w:rsid w:val="00C22A6A"/>
    <w:rsid w:val="00C2412F"/>
    <w:rsid w:val="00C242AA"/>
    <w:rsid w:val="00C24301"/>
    <w:rsid w:val="00C24CED"/>
    <w:rsid w:val="00C24E47"/>
    <w:rsid w:val="00C259A0"/>
    <w:rsid w:val="00C2640F"/>
    <w:rsid w:val="00C27689"/>
    <w:rsid w:val="00C27A9B"/>
    <w:rsid w:val="00C30140"/>
    <w:rsid w:val="00C30498"/>
    <w:rsid w:val="00C3266D"/>
    <w:rsid w:val="00C32B75"/>
    <w:rsid w:val="00C334B1"/>
    <w:rsid w:val="00C3374F"/>
    <w:rsid w:val="00C3417F"/>
    <w:rsid w:val="00C3461E"/>
    <w:rsid w:val="00C356BA"/>
    <w:rsid w:val="00C36C4F"/>
    <w:rsid w:val="00C404A6"/>
    <w:rsid w:val="00C41B31"/>
    <w:rsid w:val="00C43624"/>
    <w:rsid w:val="00C43A1B"/>
    <w:rsid w:val="00C43AE9"/>
    <w:rsid w:val="00C43EFB"/>
    <w:rsid w:val="00C4497D"/>
    <w:rsid w:val="00C44C0F"/>
    <w:rsid w:val="00C455F5"/>
    <w:rsid w:val="00C52140"/>
    <w:rsid w:val="00C5271E"/>
    <w:rsid w:val="00C52D21"/>
    <w:rsid w:val="00C52F78"/>
    <w:rsid w:val="00C531B0"/>
    <w:rsid w:val="00C5390C"/>
    <w:rsid w:val="00C56A47"/>
    <w:rsid w:val="00C609FB"/>
    <w:rsid w:val="00C60F71"/>
    <w:rsid w:val="00C61ACF"/>
    <w:rsid w:val="00C6279E"/>
    <w:rsid w:val="00C62BAF"/>
    <w:rsid w:val="00C63FAA"/>
    <w:rsid w:val="00C64281"/>
    <w:rsid w:val="00C642DC"/>
    <w:rsid w:val="00C64D51"/>
    <w:rsid w:val="00C659FC"/>
    <w:rsid w:val="00C6722A"/>
    <w:rsid w:val="00C67CDE"/>
    <w:rsid w:val="00C70004"/>
    <w:rsid w:val="00C7051D"/>
    <w:rsid w:val="00C70B36"/>
    <w:rsid w:val="00C70B38"/>
    <w:rsid w:val="00C72F9D"/>
    <w:rsid w:val="00C7423E"/>
    <w:rsid w:val="00C7601E"/>
    <w:rsid w:val="00C76254"/>
    <w:rsid w:val="00C7640B"/>
    <w:rsid w:val="00C7678E"/>
    <w:rsid w:val="00C76FAA"/>
    <w:rsid w:val="00C77081"/>
    <w:rsid w:val="00C77E9A"/>
    <w:rsid w:val="00C819C8"/>
    <w:rsid w:val="00C836D7"/>
    <w:rsid w:val="00C83810"/>
    <w:rsid w:val="00C83BD6"/>
    <w:rsid w:val="00C85EB2"/>
    <w:rsid w:val="00C87012"/>
    <w:rsid w:val="00C870EF"/>
    <w:rsid w:val="00C87536"/>
    <w:rsid w:val="00C877C4"/>
    <w:rsid w:val="00C90287"/>
    <w:rsid w:val="00C905BA"/>
    <w:rsid w:val="00C92101"/>
    <w:rsid w:val="00C9217F"/>
    <w:rsid w:val="00C94991"/>
    <w:rsid w:val="00C9552A"/>
    <w:rsid w:val="00C9619A"/>
    <w:rsid w:val="00C96AC0"/>
    <w:rsid w:val="00C978FD"/>
    <w:rsid w:val="00CA1A54"/>
    <w:rsid w:val="00CA1F19"/>
    <w:rsid w:val="00CA2BC0"/>
    <w:rsid w:val="00CA3238"/>
    <w:rsid w:val="00CA4528"/>
    <w:rsid w:val="00CA528A"/>
    <w:rsid w:val="00CA529F"/>
    <w:rsid w:val="00CA5526"/>
    <w:rsid w:val="00CA6D97"/>
    <w:rsid w:val="00CB2520"/>
    <w:rsid w:val="00CB2AA8"/>
    <w:rsid w:val="00CB2B1E"/>
    <w:rsid w:val="00CB2F59"/>
    <w:rsid w:val="00CB3D69"/>
    <w:rsid w:val="00CB4DEB"/>
    <w:rsid w:val="00CB5348"/>
    <w:rsid w:val="00CB6D93"/>
    <w:rsid w:val="00CB7BE8"/>
    <w:rsid w:val="00CC0736"/>
    <w:rsid w:val="00CC0B19"/>
    <w:rsid w:val="00CC0B1B"/>
    <w:rsid w:val="00CC0EFB"/>
    <w:rsid w:val="00CC0F5D"/>
    <w:rsid w:val="00CC392D"/>
    <w:rsid w:val="00CC4BCE"/>
    <w:rsid w:val="00CC520D"/>
    <w:rsid w:val="00CC53C3"/>
    <w:rsid w:val="00CC5FFC"/>
    <w:rsid w:val="00CC70FC"/>
    <w:rsid w:val="00CC7972"/>
    <w:rsid w:val="00CD0C56"/>
    <w:rsid w:val="00CD0D10"/>
    <w:rsid w:val="00CD0DF1"/>
    <w:rsid w:val="00CD13F0"/>
    <w:rsid w:val="00CD16F5"/>
    <w:rsid w:val="00CD2046"/>
    <w:rsid w:val="00CD2C85"/>
    <w:rsid w:val="00CD3B75"/>
    <w:rsid w:val="00CD3C25"/>
    <w:rsid w:val="00CD3D2B"/>
    <w:rsid w:val="00CD4FC5"/>
    <w:rsid w:val="00CD5C23"/>
    <w:rsid w:val="00CD5E75"/>
    <w:rsid w:val="00CD626C"/>
    <w:rsid w:val="00CD65D5"/>
    <w:rsid w:val="00CD6D1E"/>
    <w:rsid w:val="00CD70AF"/>
    <w:rsid w:val="00CE002B"/>
    <w:rsid w:val="00CE0B91"/>
    <w:rsid w:val="00CE1008"/>
    <w:rsid w:val="00CE14F7"/>
    <w:rsid w:val="00CE1686"/>
    <w:rsid w:val="00CE2C77"/>
    <w:rsid w:val="00CE3251"/>
    <w:rsid w:val="00CE34E1"/>
    <w:rsid w:val="00CE38A4"/>
    <w:rsid w:val="00CE3DBF"/>
    <w:rsid w:val="00CE4262"/>
    <w:rsid w:val="00CE4895"/>
    <w:rsid w:val="00CE51E5"/>
    <w:rsid w:val="00CE5E2F"/>
    <w:rsid w:val="00CE5FE0"/>
    <w:rsid w:val="00CE7045"/>
    <w:rsid w:val="00CE7234"/>
    <w:rsid w:val="00CE747D"/>
    <w:rsid w:val="00CF0989"/>
    <w:rsid w:val="00CF26E8"/>
    <w:rsid w:val="00CF36C7"/>
    <w:rsid w:val="00CF53F3"/>
    <w:rsid w:val="00CF63D9"/>
    <w:rsid w:val="00CF6872"/>
    <w:rsid w:val="00D00322"/>
    <w:rsid w:val="00D01D44"/>
    <w:rsid w:val="00D034BC"/>
    <w:rsid w:val="00D036F2"/>
    <w:rsid w:val="00D0372F"/>
    <w:rsid w:val="00D04414"/>
    <w:rsid w:val="00D050F5"/>
    <w:rsid w:val="00D057F1"/>
    <w:rsid w:val="00D06192"/>
    <w:rsid w:val="00D064D7"/>
    <w:rsid w:val="00D0687F"/>
    <w:rsid w:val="00D07F70"/>
    <w:rsid w:val="00D07FA9"/>
    <w:rsid w:val="00D12E66"/>
    <w:rsid w:val="00D12F6C"/>
    <w:rsid w:val="00D14A34"/>
    <w:rsid w:val="00D14AD6"/>
    <w:rsid w:val="00D15417"/>
    <w:rsid w:val="00D15E00"/>
    <w:rsid w:val="00D15E94"/>
    <w:rsid w:val="00D1622B"/>
    <w:rsid w:val="00D16C5C"/>
    <w:rsid w:val="00D174C1"/>
    <w:rsid w:val="00D22524"/>
    <w:rsid w:val="00D22D9A"/>
    <w:rsid w:val="00D243AD"/>
    <w:rsid w:val="00D24CE0"/>
    <w:rsid w:val="00D26418"/>
    <w:rsid w:val="00D27AF8"/>
    <w:rsid w:val="00D3060C"/>
    <w:rsid w:val="00D31F36"/>
    <w:rsid w:val="00D31F65"/>
    <w:rsid w:val="00D32513"/>
    <w:rsid w:val="00D3302B"/>
    <w:rsid w:val="00D33A97"/>
    <w:rsid w:val="00D33C49"/>
    <w:rsid w:val="00D34B18"/>
    <w:rsid w:val="00D34ED0"/>
    <w:rsid w:val="00D34FC7"/>
    <w:rsid w:val="00D35185"/>
    <w:rsid w:val="00D371C4"/>
    <w:rsid w:val="00D371F3"/>
    <w:rsid w:val="00D407C9"/>
    <w:rsid w:val="00D40E5C"/>
    <w:rsid w:val="00D42592"/>
    <w:rsid w:val="00D42AC1"/>
    <w:rsid w:val="00D45DD8"/>
    <w:rsid w:val="00D50C77"/>
    <w:rsid w:val="00D50E7E"/>
    <w:rsid w:val="00D515CA"/>
    <w:rsid w:val="00D52E89"/>
    <w:rsid w:val="00D535D1"/>
    <w:rsid w:val="00D53630"/>
    <w:rsid w:val="00D53E65"/>
    <w:rsid w:val="00D549FA"/>
    <w:rsid w:val="00D55123"/>
    <w:rsid w:val="00D56522"/>
    <w:rsid w:val="00D56BBE"/>
    <w:rsid w:val="00D57797"/>
    <w:rsid w:val="00D603EE"/>
    <w:rsid w:val="00D60AD1"/>
    <w:rsid w:val="00D60CA4"/>
    <w:rsid w:val="00D61BBA"/>
    <w:rsid w:val="00D63041"/>
    <w:rsid w:val="00D63504"/>
    <w:rsid w:val="00D643F9"/>
    <w:rsid w:val="00D65DC8"/>
    <w:rsid w:val="00D6679D"/>
    <w:rsid w:val="00D67517"/>
    <w:rsid w:val="00D67598"/>
    <w:rsid w:val="00D67E6C"/>
    <w:rsid w:val="00D702C3"/>
    <w:rsid w:val="00D7052A"/>
    <w:rsid w:val="00D70BB7"/>
    <w:rsid w:val="00D72348"/>
    <w:rsid w:val="00D7247B"/>
    <w:rsid w:val="00D72599"/>
    <w:rsid w:val="00D72D89"/>
    <w:rsid w:val="00D743D6"/>
    <w:rsid w:val="00D75338"/>
    <w:rsid w:val="00D76431"/>
    <w:rsid w:val="00D766A8"/>
    <w:rsid w:val="00D76B23"/>
    <w:rsid w:val="00D76DBA"/>
    <w:rsid w:val="00D777BC"/>
    <w:rsid w:val="00D808A6"/>
    <w:rsid w:val="00D81095"/>
    <w:rsid w:val="00D817D4"/>
    <w:rsid w:val="00D821FE"/>
    <w:rsid w:val="00D8241E"/>
    <w:rsid w:val="00D82D58"/>
    <w:rsid w:val="00D82FF4"/>
    <w:rsid w:val="00D83760"/>
    <w:rsid w:val="00D8519A"/>
    <w:rsid w:val="00D8580C"/>
    <w:rsid w:val="00D8589F"/>
    <w:rsid w:val="00D877C6"/>
    <w:rsid w:val="00D877F9"/>
    <w:rsid w:val="00D908C9"/>
    <w:rsid w:val="00D92276"/>
    <w:rsid w:val="00D92F97"/>
    <w:rsid w:val="00D936D6"/>
    <w:rsid w:val="00D936DC"/>
    <w:rsid w:val="00D93775"/>
    <w:rsid w:val="00D953C0"/>
    <w:rsid w:val="00D966EB"/>
    <w:rsid w:val="00D967E4"/>
    <w:rsid w:val="00D96BB7"/>
    <w:rsid w:val="00D97854"/>
    <w:rsid w:val="00DA1D24"/>
    <w:rsid w:val="00DA1F42"/>
    <w:rsid w:val="00DA266F"/>
    <w:rsid w:val="00DA378F"/>
    <w:rsid w:val="00DA3F0D"/>
    <w:rsid w:val="00DA43CA"/>
    <w:rsid w:val="00DA52D4"/>
    <w:rsid w:val="00DA635C"/>
    <w:rsid w:val="00DA75B7"/>
    <w:rsid w:val="00DA7A05"/>
    <w:rsid w:val="00DB1191"/>
    <w:rsid w:val="00DB1B69"/>
    <w:rsid w:val="00DB288B"/>
    <w:rsid w:val="00DB398F"/>
    <w:rsid w:val="00DB3C6D"/>
    <w:rsid w:val="00DB3EEA"/>
    <w:rsid w:val="00DB48EE"/>
    <w:rsid w:val="00DB5103"/>
    <w:rsid w:val="00DB5DA2"/>
    <w:rsid w:val="00DB6C75"/>
    <w:rsid w:val="00DB6D4F"/>
    <w:rsid w:val="00DB7300"/>
    <w:rsid w:val="00DC0011"/>
    <w:rsid w:val="00DC02E0"/>
    <w:rsid w:val="00DC0726"/>
    <w:rsid w:val="00DC0FBB"/>
    <w:rsid w:val="00DC137C"/>
    <w:rsid w:val="00DC202C"/>
    <w:rsid w:val="00DC2284"/>
    <w:rsid w:val="00DC37DD"/>
    <w:rsid w:val="00DC3FE2"/>
    <w:rsid w:val="00DC425F"/>
    <w:rsid w:val="00DC4351"/>
    <w:rsid w:val="00DC4A5B"/>
    <w:rsid w:val="00DC6CE1"/>
    <w:rsid w:val="00DC7487"/>
    <w:rsid w:val="00DD26D1"/>
    <w:rsid w:val="00DD3FB9"/>
    <w:rsid w:val="00DD3FE9"/>
    <w:rsid w:val="00DD4BA5"/>
    <w:rsid w:val="00DD520C"/>
    <w:rsid w:val="00DD5754"/>
    <w:rsid w:val="00DD5803"/>
    <w:rsid w:val="00DD5B57"/>
    <w:rsid w:val="00DD5E91"/>
    <w:rsid w:val="00DD5F35"/>
    <w:rsid w:val="00DD5F47"/>
    <w:rsid w:val="00DD6117"/>
    <w:rsid w:val="00DD6EF7"/>
    <w:rsid w:val="00DE0158"/>
    <w:rsid w:val="00DE09CD"/>
    <w:rsid w:val="00DE14FC"/>
    <w:rsid w:val="00DE1F8A"/>
    <w:rsid w:val="00DE33DD"/>
    <w:rsid w:val="00DE358E"/>
    <w:rsid w:val="00DE3D8C"/>
    <w:rsid w:val="00DE451A"/>
    <w:rsid w:val="00DE4916"/>
    <w:rsid w:val="00DE5C1C"/>
    <w:rsid w:val="00DE5C55"/>
    <w:rsid w:val="00DE6562"/>
    <w:rsid w:val="00DE7843"/>
    <w:rsid w:val="00DF07BD"/>
    <w:rsid w:val="00DF160A"/>
    <w:rsid w:val="00DF16DA"/>
    <w:rsid w:val="00DF19AC"/>
    <w:rsid w:val="00DF2462"/>
    <w:rsid w:val="00DF28BD"/>
    <w:rsid w:val="00DF2FC8"/>
    <w:rsid w:val="00DF2FDC"/>
    <w:rsid w:val="00DF3DF4"/>
    <w:rsid w:val="00DF59AC"/>
    <w:rsid w:val="00DF6356"/>
    <w:rsid w:val="00E00B16"/>
    <w:rsid w:val="00E00B55"/>
    <w:rsid w:val="00E010AB"/>
    <w:rsid w:val="00E01DE6"/>
    <w:rsid w:val="00E0278F"/>
    <w:rsid w:val="00E03C99"/>
    <w:rsid w:val="00E0402B"/>
    <w:rsid w:val="00E04946"/>
    <w:rsid w:val="00E04FEA"/>
    <w:rsid w:val="00E05A5E"/>
    <w:rsid w:val="00E06077"/>
    <w:rsid w:val="00E06BA9"/>
    <w:rsid w:val="00E10492"/>
    <w:rsid w:val="00E10B3C"/>
    <w:rsid w:val="00E1131C"/>
    <w:rsid w:val="00E11AC1"/>
    <w:rsid w:val="00E11D32"/>
    <w:rsid w:val="00E11F9F"/>
    <w:rsid w:val="00E12097"/>
    <w:rsid w:val="00E1277B"/>
    <w:rsid w:val="00E129CC"/>
    <w:rsid w:val="00E139D8"/>
    <w:rsid w:val="00E14E9D"/>
    <w:rsid w:val="00E156AF"/>
    <w:rsid w:val="00E15C7C"/>
    <w:rsid w:val="00E15EB8"/>
    <w:rsid w:val="00E16400"/>
    <w:rsid w:val="00E16407"/>
    <w:rsid w:val="00E1678E"/>
    <w:rsid w:val="00E16C75"/>
    <w:rsid w:val="00E17312"/>
    <w:rsid w:val="00E17C3D"/>
    <w:rsid w:val="00E215A2"/>
    <w:rsid w:val="00E231FC"/>
    <w:rsid w:val="00E244F3"/>
    <w:rsid w:val="00E24703"/>
    <w:rsid w:val="00E2472C"/>
    <w:rsid w:val="00E24D54"/>
    <w:rsid w:val="00E24ED2"/>
    <w:rsid w:val="00E26325"/>
    <w:rsid w:val="00E2687A"/>
    <w:rsid w:val="00E26E35"/>
    <w:rsid w:val="00E3109B"/>
    <w:rsid w:val="00E3182A"/>
    <w:rsid w:val="00E3198C"/>
    <w:rsid w:val="00E31FC9"/>
    <w:rsid w:val="00E332EC"/>
    <w:rsid w:val="00E3341C"/>
    <w:rsid w:val="00E33D3B"/>
    <w:rsid w:val="00E350EA"/>
    <w:rsid w:val="00E3681B"/>
    <w:rsid w:val="00E36CCF"/>
    <w:rsid w:val="00E405B2"/>
    <w:rsid w:val="00E41751"/>
    <w:rsid w:val="00E4370B"/>
    <w:rsid w:val="00E44B6B"/>
    <w:rsid w:val="00E44B76"/>
    <w:rsid w:val="00E45C43"/>
    <w:rsid w:val="00E45CB9"/>
    <w:rsid w:val="00E4668C"/>
    <w:rsid w:val="00E4719C"/>
    <w:rsid w:val="00E50724"/>
    <w:rsid w:val="00E508F2"/>
    <w:rsid w:val="00E50B2B"/>
    <w:rsid w:val="00E51060"/>
    <w:rsid w:val="00E51DE7"/>
    <w:rsid w:val="00E53EC6"/>
    <w:rsid w:val="00E54A6C"/>
    <w:rsid w:val="00E54E79"/>
    <w:rsid w:val="00E5505D"/>
    <w:rsid w:val="00E553C1"/>
    <w:rsid w:val="00E571AB"/>
    <w:rsid w:val="00E57E52"/>
    <w:rsid w:val="00E601B2"/>
    <w:rsid w:val="00E6056C"/>
    <w:rsid w:val="00E612B4"/>
    <w:rsid w:val="00E61CB2"/>
    <w:rsid w:val="00E62675"/>
    <w:rsid w:val="00E643FE"/>
    <w:rsid w:val="00E6458D"/>
    <w:rsid w:val="00E64F61"/>
    <w:rsid w:val="00E665CA"/>
    <w:rsid w:val="00E66664"/>
    <w:rsid w:val="00E700B5"/>
    <w:rsid w:val="00E70C82"/>
    <w:rsid w:val="00E71726"/>
    <w:rsid w:val="00E729F0"/>
    <w:rsid w:val="00E73990"/>
    <w:rsid w:val="00E77196"/>
    <w:rsid w:val="00E7796D"/>
    <w:rsid w:val="00E80122"/>
    <w:rsid w:val="00E80FBA"/>
    <w:rsid w:val="00E81432"/>
    <w:rsid w:val="00E82178"/>
    <w:rsid w:val="00E830C1"/>
    <w:rsid w:val="00E8383A"/>
    <w:rsid w:val="00E83EEF"/>
    <w:rsid w:val="00E84EFB"/>
    <w:rsid w:val="00E8562F"/>
    <w:rsid w:val="00E85BB3"/>
    <w:rsid w:val="00E85E45"/>
    <w:rsid w:val="00E865F2"/>
    <w:rsid w:val="00E86EC2"/>
    <w:rsid w:val="00E876E8"/>
    <w:rsid w:val="00E901ED"/>
    <w:rsid w:val="00E90BEC"/>
    <w:rsid w:val="00E91635"/>
    <w:rsid w:val="00E91D5D"/>
    <w:rsid w:val="00E927FE"/>
    <w:rsid w:val="00E929A8"/>
    <w:rsid w:val="00E939B0"/>
    <w:rsid w:val="00E94AF3"/>
    <w:rsid w:val="00E9573A"/>
    <w:rsid w:val="00E96341"/>
    <w:rsid w:val="00E969A2"/>
    <w:rsid w:val="00E96BB8"/>
    <w:rsid w:val="00E96ED3"/>
    <w:rsid w:val="00E97001"/>
    <w:rsid w:val="00E9796E"/>
    <w:rsid w:val="00E97D8F"/>
    <w:rsid w:val="00E97D94"/>
    <w:rsid w:val="00EA014A"/>
    <w:rsid w:val="00EA04C7"/>
    <w:rsid w:val="00EA25EA"/>
    <w:rsid w:val="00EA3CAD"/>
    <w:rsid w:val="00EA3E22"/>
    <w:rsid w:val="00EA5771"/>
    <w:rsid w:val="00EA58E4"/>
    <w:rsid w:val="00EA6AA9"/>
    <w:rsid w:val="00EA7233"/>
    <w:rsid w:val="00EA7B77"/>
    <w:rsid w:val="00EA7C75"/>
    <w:rsid w:val="00EA7F73"/>
    <w:rsid w:val="00EA7FBA"/>
    <w:rsid w:val="00EB00AA"/>
    <w:rsid w:val="00EB022B"/>
    <w:rsid w:val="00EB071E"/>
    <w:rsid w:val="00EB500F"/>
    <w:rsid w:val="00EB5171"/>
    <w:rsid w:val="00EB53F7"/>
    <w:rsid w:val="00EB5972"/>
    <w:rsid w:val="00EB5D94"/>
    <w:rsid w:val="00EC5377"/>
    <w:rsid w:val="00EC7093"/>
    <w:rsid w:val="00ED1568"/>
    <w:rsid w:val="00ED177B"/>
    <w:rsid w:val="00ED1E7C"/>
    <w:rsid w:val="00ED21B0"/>
    <w:rsid w:val="00ED4798"/>
    <w:rsid w:val="00ED4D41"/>
    <w:rsid w:val="00ED5912"/>
    <w:rsid w:val="00ED7540"/>
    <w:rsid w:val="00ED774C"/>
    <w:rsid w:val="00ED7DAC"/>
    <w:rsid w:val="00EE1B7F"/>
    <w:rsid w:val="00EE1E8F"/>
    <w:rsid w:val="00EE2458"/>
    <w:rsid w:val="00EE2CC4"/>
    <w:rsid w:val="00EE2F3F"/>
    <w:rsid w:val="00EE3271"/>
    <w:rsid w:val="00EE4082"/>
    <w:rsid w:val="00EE5CB0"/>
    <w:rsid w:val="00EE6A69"/>
    <w:rsid w:val="00EE6F1F"/>
    <w:rsid w:val="00EF0A27"/>
    <w:rsid w:val="00EF1115"/>
    <w:rsid w:val="00EF1235"/>
    <w:rsid w:val="00EF202A"/>
    <w:rsid w:val="00EF2039"/>
    <w:rsid w:val="00EF2628"/>
    <w:rsid w:val="00EF53EA"/>
    <w:rsid w:val="00EF60BB"/>
    <w:rsid w:val="00EF6910"/>
    <w:rsid w:val="00EF6B75"/>
    <w:rsid w:val="00F00062"/>
    <w:rsid w:val="00F001AB"/>
    <w:rsid w:val="00F03147"/>
    <w:rsid w:val="00F040CD"/>
    <w:rsid w:val="00F041DD"/>
    <w:rsid w:val="00F04577"/>
    <w:rsid w:val="00F0547A"/>
    <w:rsid w:val="00F056CB"/>
    <w:rsid w:val="00F0602C"/>
    <w:rsid w:val="00F07688"/>
    <w:rsid w:val="00F07D96"/>
    <w:rsid w:val="00F10CAA"/>
    <w:rsid w:val="00F11141"/>
    <w:rsid w:val="00F111E8"/>
    <w:rsid w:val="00F13D9E"/>
    <w:rsid w:val="00F1449D"/>
    <w:rsid w:val="00F15D0F"/>
    <w:rsid w:val="00F179A2"/>
    <w:rsid w:val="00F17CF4"/>
    <w:rsid w:val="00F20593"/>
    <w:rsid w:val="00F20AE3"/>
    <w:rsid w:val="00F20B59"/>
    <w:rsid w:val="00F20D43"/>
    <w:rsid w:val="00F20EC8"/>
    <w:rsid w:val="00F22149"/>
    <w:rsid w:val="00F24DFB"/>
    <w:rsid w:val="00F26B6B"/>
    <w:rsid w:val="00F276CF"/>
    <w:rsid w:val="00F276DE"/>
    <w:rsid w:val="00F31355"/>
    <w:rsid w:val="00F31C41"/>
    <w:rsid w:val="00F3572E"/>
    <w:rsid w:val="00F359C6"/>
    <w:rsid w:val="00F36442"/>
    <w:rsid w:val="00F36846"/>
    <w:rsid w:val="00F3699A"/>
    <w:rsid w:val="00F404F7"/>
    <w:rsid w:val="00F409D7"/>
    <w:rsid w:val="00F4172E"/>
    <w:rsid w:val="00F4180F"/>
    <w:rsid w:val="00F42E48"/>
    <w:rsid w:val="00F43E8D"/>
    <w:rsid w:val="00F45413"/>
    <w:rsid w:val="00F45AC2"/>
    <w:rsid w:val="00F46260"/>
    <w:rsid w:val="00F464D4"/>
    <w:rsid w:val="00F46D0B"/>
    <w:rsid w:val="00F51395"/>
    <w:rsid w:val="00F54161"/>
    <w:rsid w:val="00F559C3"/>
    <w:rsid w:val="00F56C5B"/>
    <w:rsid w:val="00F57F2E"/>
    <w:rsid w:val="00F61295"/>
    <w:rsid w:val="00F62E67"/>
    <w:rsid w:val="00F63C68"/>
    <w:rsid w:val="00F659D3"/>
    <w:rsid w:val="00F65C36"/>
    <w:rsid w:val="00F667FB"/>
    <w:rsid w:val="00F66BBD"/>
    <w:rsid w:val="00F70412"/>
    <w:rsid w:val="00F7041D"/>
    <w:rsid w:val="00F7117D"/>
    <w:rsid w:val="00F720A7"/>
    <w:rsid w:val="00F737F2"/>
    <w:rsid w:val="00F75072"/>
    <w:rsid w:val="00F757B4"/>
    <w:rsid w:val="00F759E2"/>
    <w:rsid w:val="00F7664F"/>
    <w:rsid w:val="00F77171"/>
    <w:rsid w:val="00F7788B"/>
    <w:rsid w:val="00F80555"/>
    <w:rsid w:val="00F81E33"/>
    <w:rsid w:val="00F84078"/>
    <w:rsid w:val="00F8760D"/>
    <w:rsid w:val="00F90BAD"/>
    <w:rsid w:val="00F91131"/>
    <w:rsid w:val="00F9161B"/>
    <w:rsid w:val="00F939C3"/>
    <w:rsid w:val="00F93D0F"/>
    <w:rsid w:val="00F94ADB"/>
    <w:rsid w:val="00F95463"/>
    <w:rsid w:val="00F95DA8"/>
    <w:rsid w:val="00F962E1"/>
    <w:rsid w:val="00F966AE"/>
    <w:rsid w:val="00F96934"/>
    <w:rsid w:val="00F971AB"/>
    <w:rsid w:val="00F97460"/>
    <w:rsid w:val="00FA0B41"/>
    <w:rsid w:val="00FA16B1"/>
    <w:rsid w:val="00FA2B0D"/>
    <w:rsid w:val="00FA2B62"/>
    <w:rsid w:val="00FA2CE7"/>
    <w:rsid w:val="00FA3C03"/>
    <w:rsid w:val="00FA48CE"/>
    <w:rsid w:val="00FA677A"/>
    <w:rsid w:val="00FA777F"/>
    <w:rsid w:val="00FA7C50"/>
    <w:rsid w:val="00FA7EF8"/>
    <w:rsid w:val="00FB066C"/>
    <w:rsid w:val="00FB0B9F"/>
    <w:rsid w:val="00FB0DD9"/>
    <w:rsid w:val="00FB0E40"/>
    <w:rsid w:val="00FB26AC"/>
    <w:rsid w:val="00FB2F69"/>
    <w:rsid w:val="00FB38F0"/>
    <w:rsid w:val="00FB6530"/>
    <w:rsid w:val="00FB7BE9"/>
    <w:rsid w:val="00FB7C1B"/>
    <w:rsid w:val="00FC005E"/>
    <w:rsid w:val="00FC0F71"/>
    <w:rsid w:val="00FC1D97"/>
    <w:rsid w:val="00FC278E"/>
    <w:rsid w:val="00FC3806"/>
    <w:rsid w:val="00FC3E7A"/>
    <w:rsid w:val="00FC4417"/>
    <w:rsid w:val="00FC4985"/>
    <w:rsid w:val="00FC5BDD"/>
    <w:rsid w:val="00FC607A"/>
    <w:rsid w:val="00FC7F74"/>
    <w:rsid w:val="00FD00D1"/>
    <w:rsid w:val="00FD1BFB"/>
    <w:rsid w:val="00FD222F"/>
    <w:rsid w:val="00FD27E0"/>
    <w:rsid w:val="00FD2857"/>
    <w:rsid w:val="00FD4AED"/>
    <w:rsid w:val="00FD502D"/>
    <w:rsid w:val="00FD5281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861"/>
    <w:rsid w:val="00FE431D"/>
    <w:rsid w:val="00FE55F3"/>
    <w:rsid w:val="00FE69AA"/>
    <w:rsid w:val="00FE7489"/>
    <w:rsid w:val="00FF0240"/>
    <w:rsid w:val="00FF0C2A"/>
    <w:rsid w:val="00FF1F50"/>
    <w:rsid w:val="00FF26E9"/>
    <w:rsid w:val="00FF30EA"/>
    <w:rsid w:val="00FF39F8"/>
    <w:rsid w:val="00FF5547"/>
    <w:rsid w:val="00FF56EB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ACAE9"/>
  <w15:docId w15:val="{7B443CF9-DF1B-443F-BD45-1A18A870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0D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4850">
          <w:marLeft w:val="446"/>
          <w:marRight w:val="58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9447">
          <w:marLeft w:val="547"/>
          <w:marRight w:val="58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5428E-D3F1-4116-84DC-344DAC9DF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33</Pages>
  <Words>5618</Words>
  <Characters>33714</Characters>
  <Application>Microsoft Office Word</Application>
  <DocSecurity>0</DocSecurity>
  <Lines>280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Kryteria Dz. 6.13 Infrastruktura przedszkolna OPPT</dc:title>
  <dc:subject/>
  <dc:creator>a.sikora</dc:creator>
  <cp:keywords/>
  <dc:description/>
  <cp:lastModifiedBy>Lucyna Swoińska-Lasota</cp:lastModifiedBy>
  <cp:revision>65</cp:revision>
  <cp:lastPrinted>2026-02-27T07:33:00Z</cp:lastPrinted>
  <dcterms:created xsi:type="dcterms:W3CDTF">2023-06-20T06:47:00Z</dcterms:created>
  <dcterms:modified xsi:type="dcterms:W3CDTF">2026-03-25T07:26:00Z</dcterms:modified>
</cp:coreProperties>
</file>